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D4BBF" w:rsidRDefault="006D4BBF" w:rsidP="006D4BBF">
      <w:pPr>
        <w:framePr w:wrap="none" w:vAnchor="page" w:hAnchor="page" w:x="45" w:y="4"/>
        <w:rPr>
          <w:sz w:val="2"/>
          <w:szCs w:val="2"/>
        </w:rPr>
      </w:pPr>
    </w:p>
    <w:p w:rsidR="00287310" w:rsidRDefault="00287310" w:rsidP="00287310">
      <w:pPr>
        <w:spacing w:line="360" w:lineRule="auto"/>
        <w:jc w:val="center"/>
        <w:rPr>
          <w:b/>
          <w:sz w:val="32"/>
          <w:szCs w:val="32"/>
        </w:rPr>
      </w:pPr>
      <w:r>
        <w:rPr>
          <w:b/>
          <w:sz w:val="32"/>
          <w:szCs w:val="32"/>
        </w:rPr>
        <w:t>МЕЖГОСУДАРСТВЕННАЯ СИСТЕМА ДАННЫХ</w:t>
      </w:r>
    </w:p>
    <w:p w:rsidR="00287310" w:rsidRDefault="00287310" w:rsidP="00287310">
      <w:pPr>
        <w:spacing w:line="360" w:lineRule="auto"/>
        <w:jc w:val="center"/>
        <w:rPr>
          <w:b/>
          <w:sz w:val="32"/>
          <w:szCs w:val="32"/>
        </w:rPr>
      </w:pPr>
      <w:r>
        <w:rPr>
          <w:b/>
          <w:sz w:val="32"/>
          <w:szCs w:val="32"/>
        </w:rPr>
        <w:t>О ФИЗИЧЕСКИХ КОНСТАНТАХ И СВОЙСТВАХ</w:t>
      </w:r>
    </w:p>
    <w:p w:rsidR="005615AA" w:rsidRDefault="00287310" w:rsidP="007733DC">
      <w:pPr>
        <w:spacing w:after="600"/>
        <w:ind w:firstLine="720"/>
        <w:jc w:val="center"/>
        <w:rPr>
          <w:sz w:val="28"/>
          <w:szCs w:val="28"/>
        </w:rPr>
      </w:pPr>
      <w:r>
        <w:rPr>
          <w:b/>
          <w:sz w:val="32"/>
          <w:szCs w:val="32"/>
        </w:rPr>
        <w:t>ВЕЩЕСТВ И МАТЕРИАЛОВ</w:t>
      </w:r>
    </w:p>
    <w:p w:rsidR="005615AA" w:rsidRPr="00287310" w:rsidRDefault="005615AA" w:rsidP="007733DC">
      <w:pPr>
        <w:pStyle w:val="8"/>
        <w:spacing w:after="960"/>
        <w:rPr>
          <w:i w:val="0"/>
          <w:sz w:val="32"/>
          <w:szCs w:val="32"/>
        </w:rPr>
      </w:pPr>
      <w:r w:rsidRPr="00287310">
        <w:rPr>
          <w:i w:val="0"/>
          <w:sz w:val="32"/>
          <w:szCs w:val="32"/>
        </w:rPr>
        <w:t>УДК 535.36</w:t>
      </w:r>
    </w:p>
    <w:p w:rsidR="005615AA" w:rsidRPr="00287310" w:rsidRDefault="005615AA" w:rsidP="007733DC">
      <w:pPr>
        <w:spacing w:after="960"/>
        <w:ind w:firstLine="720"/>
        <w:jc w:val="center"/>
        <w:rPr>
          <w:b/>
          <w:sz w:val="32"/>
          <w:szCs w:val="32"/>
        </w:rPr>
      </w:pPr>
      <w:r w:rsidRPr="00287310">
        <w:rPr>
          <w:b/>
          <w:sz w:val="32"/>
          <w:szCs w:val="32"/>
        </w:rPr>
        <w:t>ТАБЛИЦЫ СТАНДАРТНЫХ СПРАВОЧНЫХ ДАННЫХ</w:t>
      </w:r>
    </w:p>
    <w:p w:rsidR="00EC2A3C" w:rsidRPr="00287310" w:rsidRDefault="00D109CD" w:rsidP="007733DC">
      <w:pPr>
        <w:spacing w:after="1200" w:line="360" w:lineRule="auto"/>
        <w:jc w:val="center"/>
        <w:rPr>
          <w:sz w:val="32"/>
          <w:szCs w:val="32"/>
        </w:rPr>
      </w:pPr>
      <w:hyperlink r:id="rId8" w:history="1">
        <w:r w:rsidR="00EC2A3C" w:rsidRPr="00287310">
          <w:rPr>
            <w:rStyle w:val="a7"/>
            <w:color w:val="auto"/>
            <w:sz w:val="32"/>
            <w:szCs w:val="32"/>
            <w:u w:val="none"/>
          </w:rPr>
          <w:t xml:space="preserve">ОПТИЧЕСКИЕ СВОЙСТВА </w:t>
        </w:r>
        <w:r w:rsidR="004C3D0E" w:rsidRPr="00287310">
          <w:rPr>
            <w:rStyle w:val="a7"/>
            <w:color w:val="auto"/>
            <w:sz w:val="32"/>
            <w:szCs w:val="32"/>
            <w:u w:val="none"/>
          </w:rPr>
          <w:t xml:space="preserve">АЛЮМИНИЯ И РТУТИ </w:t>
        </w:r>
        <w:r w:rsidR="00EC2A3C" w:rsidRPr="00287310">
          <w:rPr>
            <w:rStyle w:val="a7"/>
            <w:color w:val="auto"/>
            <w:sz w:val="32"/>
            <w:szCs w:val="32"/>
            <w:u w:val="none"/>
          </w:rPr>
          <w:t>(ОТРАЖАТЕЛЬНАЯ И ИЗЛУЧАТЕЛЬНАЯ СПОСОБНОСТИ) В ОКОЛО И СВЕРХКРИТИЧЕСКОЙ ОБЛАСТИ</w:t>
        </w:r>
      </w:hyperlink>
    </w:p>
    <w:p w:rsidR="00287310" w:rsidRPr="00287310" w:rsidRDefault="00287310" w:rsidP="00E205E9">
      <w:pPr>
        <w:pStyle w:val="4"/>
        <w:spacing w:after="480"/>
        <w:jc w:val="center"/>
        <w:rPr>
          <w:sz w:val="32"/>
          <w:szCs w:val="32"/>
        </w:rPr>
      </w:pPr>
      <w:r w:rsidRPr="00287310">
        <w:rPr>
          <w:sz w:val="32"/>
          <w:szCs w:val="32"/>
        </w:rPr>
        <w:t>ССД СНГ 325–2020 (ГСССД 325–2017)</w:t>
      </w:r>
    </w:p>
    <w:p w:rsidR="00E205E9" w:rsidRPr="00E205E9" w:rsidRDefault="00E205E9" w:rsidP="00E205E9">
      <w:pPr>
        <w:pStyle w:val="21"/>
        <w:ind w:left="2694" w:hanging="2694"/>
        <w:jc w:val="center"/>
        <w:rPr>
          <w:sz w:val="28"/>
          <w:szCs w:val="28"/>
        </w:rPr>
      </w:pPr>
      <w:r>
        <w:rPr>
          <w:sz w:val="28"/>
          <w:szCs w:val="28"/>
        </w:rPr>
        <w:t>(</w:t>
      </w:r>
      <w:r w:rsidRPr="00C678F0">
        <w:rPr>
          <w:b/>
          <w:sz w:val="28"/>
          <w:szCs w:val="28"/>
        </w:rPr>
        <w:t>ОКОНЧАТЕЛЬНАЯ РЕДАКЦИИ, ТЕМА В АИС МГС</w:t>
      </w:r>
      <w:r>
        <w:rPr>
          <w:b/>
          <w:sz w:val="28"/>
          <w:szCs w:val="28"/>
        </w:rPr>
        <w:t xml:space="preserve">: </w:t>
      </w:r>
      <w:hyperlink r:id="rId9" w:history="1">
        <w:r w:rsidRPr="00E205E9">
          <w:rPr>
            <w:rStyle w:val="a7"/>
            <w:b/>
            <w:bCs/>
            <w:color w:val="0066FF"/>
            <w:sz w:val="28"/>
            <w:szCs w:val="28"/>
          </w:rPr>
          <w:t>RU.3.00</w:t>
        </w:r>
        <w:r>
          <w:rPr>
            <w:rStyle w:val="a7"/>
            <w:b/>
            <w:bCs/>
            <w:color w:val="0066FF"/>
            <w:sz w:val="28"/>
            <w:szCs w:val="28"/>
          </w:rPr>
          <w:t>1</w:t>
        </w:r>
        <w:r w:rsidRPr="00E205E9">
          <w:rPr>
            <w:rStyle w:val="a7"/>
            <w:b/>
            <w:bCs/>
            <w:color w:val="0066FF"/>
            <w:sz w:val="28"/>
            <w:szCs w:val="28"/>
          </w:rPr>
          <w:t>-20</w:t>
        </w:r>
      </w:hyperlink>
      <w:r w:rsidRPr="00E205E9">
        <w:rPr>
          <w:b/>
          <w:bCs/>
          <w:color w:val="0066FF"/>
          <w:sz w:val="28"/>
          <w:szCs w:val="28"/>
          <w:u w:val="single"/>
        </w:rPr>
        <w:t>20</w:t>
      </w:r>
      <w:r w:rsidRPr="00E205E9">
        <w:rPr>
          <w:b/>
          <w:bCs/>
          <w:color w:val="000000"/>
          <w:sz w:val="28"/>
          <w:szCs w:val="28"/>
          <w:u w:val="single"/>
        </w:rPr>
        <w:t>)</w:t>
      </w:r>
    </w:p>
    <w:p w:rsidR="00E205E9" w:rsidRDefault="00E205E9">
      <w:pPr>
        <w:spacing w:after="160" w:line="259" w:lineRule="auto"/>
      </w:pPr>
    </w:p>
    <w:p w:rsidR="009C6582" w:rsidRDefault="009C6582">
      <w:pPr>
        <w:spacing w:after="160" w:line="259" w:lineRule="auto"/>
      </w:pPr>
      <w:r>
        <w:br w:type="page"/>
      </w:r>
    </w:p>
    <w:p w:rsidR="005615AA" w:rsidRDefault="005615AA" w:rsidP="005615AA"/>
    <w:p w:rsidR="005552F9" w:rsidRDefault="0097570A" w:rsidP="0097570A">
      <w:pPr>
        <w:pStyle w:val="21"/>
        <w:spacing w:line="360" w:lineRule="auto"/>
        <w:ind w:left="2694" w:hanging="2694"/>
        <w:jc w:val="both"/>
        <w:rPr>
          <w:sz w:val="28"/>
          <w:szCs w:val="28"/>
        </w:rPr>
      </w:pPr>
      <w:r>
        <w:rPr>
          <w:sz w:val="28"/>
          <w:szCs w:val="28"/>
        </w:rPr>
        <w:t>РАЗРАБОТАНЫ</w:t>
      </w:r>
      <w:r>
        <w:rPr>
          <w:sz w:val="28"/>
          <w:szCs w:val="28"/>
        </w:rPr>
        <w:tab/>
        <w:t>Межгосударственным техническим комитетом по стандартизации МТК-180 «Межгосударственная служба стандартных справочных данных»</w:t>
      </w:r>
    </w:p>
    <w:p w:rsidR="009C6582" w:rsidRDefault="009C6582" w:rsidP="005552F9">
      <w:pPr>
        <w:pStyle w:val="21"/>
        <w:spacing w:line="360" w:lineRule="auto"/>
        <w:jc w:val="both"/>
        <w:rPr>
          <w:sz w:val="28"/>
          <w:szCs w:val="28"/>
        </w:rPr>
      </w:pPr>
    </w:p>
    <w:p w:rsidR="009C6582" w:rsidRDefault="009C6582" w:rsidP="005552F9">
      <w:pPr>
        <w:pStyle w:val="21"/>
        <w:spacing w:line="360" w:lineRule="auto"/>
        <w:jc w:val="both"/>
        <w:rPr>
          <w:sz w:val="28"/>
          <w:szCs w:val="28"/>
        </w:rPr>
      </w:pPr>
    </w:p>
    <w:p w:rsidR="0097570A" w:rsidRDefault="0097570A" w:rsidP="0097570A">
      <w:pPr>
        <w:spacing w:line="360" w:lineRule="auto"/>
        <w:ind w:left="2835" w:hanging="2835"/>
        <w:jc w:val="both"/>
        <w:rPr>
          <w:sz w:val="28"/>
          <w:szCs w:val="28"/>
        </w:rPr>
      </w:pPr>
      <w:r>
        <w:rPr>
          <w:sz w:val="28"/>
          <w:szCs w:val="28"/>
        </w:rPr>
        <w:t xml:space="preserve">ВНЕСЕНЫ </w:t>
      </w:r>
      <w:r>
        <w:rPr>
          <w:sz w:val="28"/>
          <w:szCs w:val="28"/>
        </w:rPr>
        <w:tab/>
        <w:t xml:space="preserve">Федеральным агентством по техническому регулированию и метрологии </w:t>
      </w:r>
    </w:p>
    <w:p w:rsidR="00D9712E" w:rsidRDefault="00D9712E" w:rsidP="005615AA">
      <w:pPr>
        <w:spacing w:line="360" w:lineRule="auto"/>
        <w:rPr>
          <w:sz w:val="28"/>
          <w:szCs w:val="28"/>
        </w:rPr>
      </w:pPr>
    </w:p>
    <w:p w:rsidR="005615AA" w:rsidRDefault="005615AA" w:rsidP="005615AA">
      <w:pPr>
        <w:spacing w:line="360" w:lineRule="auto"/>
        <w:rPr>
          <w:sz w:val="28"/>
          <w:szCs w:val="28"/>
        </w:rPr>
      </w:pPr>
    </w:p>
    <w:p w:rsidR="0097570A" w:rsidRDefault="0097570A" w:rsidP="00624C02">
      <w:pPr>
        <w:tabs>
          <w:tab w:val="left" w:pos="2835"/>
        </w:tabs>
        <w:spacing w:line="360" w:lineRule="auto"/>
        <w:ind w:left="2694" w:right="-1" w:hanging="2694"/>
        <w:jc w:val="both"/>
        <w:rPr>
          <w:sz w:val="28"/>
          <w:szCs w:val="28"/>
        </w:rPr>
      </w:pPr>
      <w:proofErr w:type="gramStart"/>
      <w:r>
        <w:rPr>
          <w:sz w:val="28"/>
          <w:szCs w:val="28"/>
        </w:rPr>
        <w:t>АВТОРЫ:</w:t>
      </w:r>
      <w:r>
        <w:rPr>
          <w:sz w:val="28"/>
          <w:szCs w:val="28"/>
        </w:rPr>
        <w:tab/>
      </w:r>
      <w:proofErr w:type="gramEnd"/>
      <w:r w:rsidRPr="0097570A">
        <w:rPr>
          <w:sz w:val="28"/>
          <w:szCs w:val="28"/>
        </w:rPr>
        <w:t xml:space="preserve">д.ф.-м.н. А.А. </w:t>
      </w:r>
      <w:proofErr w:type="spellStart"/>
      <w:r w:rsidRPr="0097570A">
        <w:rPr>
          <w:sz w:val="28"/>
          <w:szCs w:val="28"/>
        </w:rPr>
        <w:t>Карабутов</w:t>
      </w:r>
      <w:proofErr w:type="spellEnd"/>
      <w:r w:rsidRPr="0097570A">
        <w:rPr>
          <w:sz w:val="28"/>
          <w:szCs w:val="28"/>
        </w:rPr>
        <w:t xml:space="preserve">, к.ф.-м.н. А.Г. </w:t>
      </w:r>
      <w:proofErr w:type="spellStart"/>
      <w:r w:rsidRPr="0097570A">
        <w:rPr>
          <w:sz w:val="28"/>
          <w:szCs w:val="28"/>
        </w:rPr>
        <w:t>Каптильный</w:t>
      </w:r>
      <w:proofErr w:type="spellEnd"/>
      <w:r>
        <w:rPr>
          <w:sz w:val="28"/>
          <w:szCs w:val="28"/>
        </w:rPr>
        <w:t>.</w:t>
      </w:r>
    </w:p>
    <w:p w:rsidR="0097570A" w:rsidRDefault="0097570A" w:rsidP="009C6582">
      <w:pPr>
        <w:spacing w:after="120"/>
        <w:rPr>
          <w:sz w:val="28"/>
          <w:szCs w:val="28"/>
        </w:rPr>
      </w:pPr>
    </w:p>
    <w:p w:rsidR="00082AAF" w:rsidRDefault="00082AAF" w:rsidP="009C6582">
      <w:pPr>
        <w:spacing w:after="120"/>
        <w:rPr>
          <w:sz w:val="28"/>
          <w:szCs w:val="28"/>
        </w:rPr>
      </w:pPr>
    </w:p>
    <w:p w:rsidR="0097570A" w:rsidRDefault="0097570A" w:rsidP="0097570A">
      <w:pPr>
        <w:spacing w:line="360" w:lineRule="auto"/>
        <w:ind w:left="2835" w:hanging="2835"/>
        <w:jc w:val="both"/>
        <w:rPr>
          <w:sz w:val="28"/>
          <w:szCs w:val="28"/>
        </w:rPr>
      </w:pPr>
      <w:r>
        <w:rPr>
          <w:sz w:val="28"/>
          <w:szCs w:val="28"/>
        </w:rPr>
        <w:t>СОГЛАСОВАНЫ</w:t>
      </w:r>
      <w:r>
        <w:rPr>
          <w:sz w:val="28"/>
          <w:szCs w:val="28"/>
        </w:rPr>
        <w:tab/>
        <w:t xml:space="preserve">с национальными органами по стандартизации стран СНГ: </w:t>
      </w:r>
    </w:p>
    <w:p w:rsidR="00082AAF" w:rsidRDefault="00082AAF" w:rsidP="0097570A">
      <w:pPr>
        <w:spacing w:line="360" w:lineRule="auto"/>
        <w:ind w:left="2835" w:hanging="2835"/>
        <w:jc w:val="both"/>
        <w:rPr>
          <w:sz w:val="28"/>
          <w:szCs w:val="28"/>
        </w:rPr>
      </w:pPr>
    </w:p>
    <w:p w:rsidR="00082AAF" w:rsidRDefault="00082AAF" w:rsidP="0097570A">
      <w:pPr>
        <w:spacing w:line="360" w:lineRule="auto"/>
        <w:ind w:left="2835" w:hanging="2835"/>
        <w:jc w:val="both"/>
        <w:rPr>
          <w:sz w:val="28"/>
          <w:szCs w:val="28"/>
        </w:rPr>
      </w:pPr>
    </w:p>
    <w:p w:rsidR="0097570A" w:rsidRDefault="0097570A" w:rsidP="0097570A">
      <w:pPr>
        <w:spacing w:line="360" w:lineRule="auto"/>
        <w:ind w:left="2835" w:hanging="2835"/>
        <w:jc w:val="both"/>
        <w:rPr>
          <w:sz w:val="28"/>
          <w:szCs w:val="28"/>
        </w:rPr>
      </w:pPr>
      <w:r>
        <w:rPr>
          <w:sz w:val="28"/>
          <w:szCs w:val="28"/>
        </w:rPr>
        <w:t xml:space="preserve">РЕКОМЕНДОВАНЫ </w:t>
      </w:r>
      <w:r>
        <w:rPr>
          <w:sz w:val="28"/>
          <w:szCs w:val="28"/>
        </w:rPr>
        <w:tab/>
        <w:t>Научно-технической комиссией по метрологии Межгосударственного Совета по стандартизации, метрологии и сертификации</w:t>
      </w:r>
    </w:p>
    <w:p w:rsidR="0097570A" w:rsidRDefault="0097570A" w:rsidP="009C6582">
      <w:pPr>
        <w:spacing w:after="120"/>
        <w:rPr>
          <w:sz w:val="28"/>
          <w:szCs w:val="28"/>
        </w:rPr>
      </w:pPr>
    </w:p>
    <w:p w:rsidR="00082AAF" w:rsidRDefault="00082AAF" w:rsidP="009C6582">
      <w:pPr>
        <w:spacing w:after="120"/>
        <w:rPr>
          <w:sz w:val="28"/>
          <w:szCs w:val="28"/>
        </w:rPr>
      </w:pPr>
    </w:p>
    <w:p w:rsidR="0097570A" w:rsidRPr="00031EC5" w:rsidRDefault="0097570A" w:rsidP="0097570A">
      <w:pPr>
        <w:tabs>
          <w:tab w:val="left" w:pos="2835"/>
        </w:tabs>
        <w:spacing w:line="360" w:lineRule="auto"/>
        <w:ind w:left="2835" w:hanging="2835"/>
        <w:jc w:val="both"/>
        <w:rPr>
          <w:sz w:val="28"/>
          <w:szCs w:val="28"/>
        </w:rPr>
      </w:pPr>
      <w:r>
        <w:rPr>
          <w:sz w:val="28"/>
          <w:szCs w:val="28"/>
        </w:rPr>
        <w:t>ПРИНЯТЫ</w:t>
      </w:r>
      <w:r>
        <w:rPr>
          <w:sz w:val="28"/>
          <w:szCs w:val="28"/>
        </w:rPr>
        <w:tab/>
        <w:t xml:space="preserve">Евразийским советом по стандартизации, метрологии и сертификации </w:t>
      </w:r>
      <w:r w:rsidR="00031EC5" w:rsidRPr="00031EC5">
        <w:rPr>
          <w:sz w:val="28"/>
          <w:szCs w:val="28"/>
        </w:rPr>
        <w:t xml:space="preserve"> </w:t>
      </w:r>
    </w:p>
    <w:p w:rsidR="0097570A" w:rsidRPr="009A1C27" w:rsidRDefault="0097570A" w:rsidP="0097570A">
      <w:pPr>
        <w:spacing w:line="360" w:lineRule="auto"/>
        <w:ind w:left="4502" w:hanging="1667"/>
        <w:rPr>
          <w:sz w:val="28"/>
          <w:szCs w:val="28"/>
        </w:rPr>
      </w:pPr>
      <w:r w:rsidRPr="00B12612">
        <w:rPr>
          <w:sz w:val="28"/>
          <w:szCs w:val="28"/>
        </w:rPr>
        <w:t xml:space="preserve">(протокол от </w:t>
      </w:r>
      <w:r>
        <w:rPr>
          <w:sz w:val="28"/>
          <w:szCs w:val="28"/>
        </w:rPr>
        <w:tab/>
      </w:r>
      <w:r w:rsidRPr="00B12612">
        <w:rPr>
          <w:sz w:val="28"/>
          <w:szCs w:val="28"/>
        </w:rPr>
        <w:tab/>
      </w:r>
      <w:r w:rsidRPr="00B12612">
        <w:rPr>
          <w:sz w:val="28"/>
          <w:szCs w:val="28"/>
        </w:rPr>
        <w:tab/>
        <w:t xml:space="preserve"> 20</w:t>
      </w:r>
      <w:r w:rsidR="00082AAF">
        <w:rPr>
          <w:sz w:val="28"/>
          <w:szCs w:val="28"/>
        </w:rPr>
        <w:t>20</w:t>
      </w:r>
      <w:r w:rsidRPr="00B12612">
        <w:rPr>
          <w:sz w:val="28"/>
          <w:szCs w:val="28"/>
        </w:rPr>
        <w:t xml:space="preserve"> г.</w:t>
      </w:r>
      <w:r>
        <w:rPr>
          <w:sz w:val="28"/>
          <w:szCs w:val="28"/>
        </w:rPr>
        <w:t xml:space="preserve">, </w:t>
      </w:r>
      <w:r w:rsidRPr="00B12612">
        <w:rPr>
          <w:sz w:val="28"/>
          <w:szCs w:val="28"/>
        </w:rPr>
        <w:t xml:space="preserve">№ </w:t>
      </w:r>
      <w:r>
        <w:rPr>
          <w:sz w:val="28"/>
          <w:szCs w:val="28"/>
        </w:rPr>
        <w:tab/>
      </w:r>
      <w:r>
        <w:rPr>
          <w:sz w:val="28"/>
          <w:szCs w:val="28"/>
        </w:rPr>
        <w:tab/>
      </w:r>
      <w:r w:rsidR="00C2514A">
        <w:rPr>
          <w:sz w:val="28"/>
          <w:szCs w:val="28"/>
        </w:rPr>
        <w:t>–</w:t>
      </w:r>
      <w:r w:rsidRPr="00B12612">
        <w:rPr>
          <w:sz w:val="28"/>
          <w:szCs w:val="28"/>
        </w:rPr>
        <w:t>20</w:t>
      </w:r>
      <w:r>
        <w:rPr>
          <w:sz w:val="28"/>
          <w:szCs w:val="28"/>
        </w:rPr>
        <w:t>20</w:t>
      </w:r>
      <w:r w:rsidRPr="00B12612">
        <w:rPr>
          <w:sz w:val="28"/>
          <w:szCs w:val="28"/>
        </w:rPr>
        <w:t>)</w:t>
      </w:r>
    </w:p>
    <w:p w:rsidR="009C6582" w:rsidRDefault="009C6582">
      <w:pPr>
        <w:spacing w:after="160" w:line="259" w:lineRule="auto"/>
        <w:rPr>
          <w:sz w:val="28"/>
          <w:szCs w:val="28"/>
        </w:rPr>
      </w:pPr>
      <w:r>
        <w:rPr>
          <w:sz w:val="28"/>
          <w:szCs w:val="28"/>
        </w:rPr>
        <w:br w:type="page"/>
      </w:r>
    </w:p>
    <w:p w:rsidR="005615AA" w:rsidRDefault="005615AA" w:rsidP="005615AA">
      <w:pPr>
        <w:rPr>
          <w:sz w:val="28"/>
        </w:rPr>
      </w:pPr>
      <w:r>
        <w:rPr>
          <w:sz w:val="28"/>
        </w:rPr>
        <w:lastRenderedPageBreak/>
        <w:t>УДК 535.36</w:t>
      </w:r>
    </w:p>
    <w:p w:rsidR="005615AA" w:rsidRDefault="005615AA" w:rsidP="005615AA">
      <w:pPr>
        <w:jc w:val="center"/>
        <w:rPr>
          <w:sz w:val="28"/>
        </w:rPr>
      </w:pPr>
    </w:p>
    <w:p w:rsidR="005615AA" w:rsidRDefault="005615AA" w:rsidP="005615AA">
      <w:pPr>
        <w:jc w:val="center"/>
        <w:rPr>
          <w:sz w:val="28"/>
        </w:rPr>
      </w:pPr>
    </w:p>
    <w:p w:rsidR="00082AAF" w:rsidRDefault="00082AAF" w:rsidP="00082AAF">
      <w:pPr>
        <w:spacing w:line="360" w:lineRule="auto"/>
        <w:jc w:val="center"/>
        <w:rPr>
          <w:b/>
          <w:sz w:val="32"/>
          <w:szCs w:val="32"/>
        </w:rPr>
      </w:pPr>
      <w:r>
        <w:rPr>
          <w:b/>
          <w:sz w:val="32"/>
          <w:szCs w:val="32"/>
        </w:rPr>
        <w:t>МЕЖГОСУДАРСТВЕННАЯ СИСТЕМА ДАННЫХ</w:t>
      </w:r>
    </w:p>
    <w:p w:rsidR="00082AAF" w:rsidRDefault="00082AAF" w:rsidP="00082AAF">
      <w:pPr>
        <w:spacing w:line="360" w:lineRule="auto"/>
        <w:jc w:val="center"/>
        <w:rPr>
          <w:b/>
          <w:sz w:val="32"/>
          <w:szCs w:val="32"/>
        </w:rPr>
      </w:pPr>
      <w:r>
        <w:rPr>
          <w:b/>
          <w:sz w:val="32"/>
          <w:szCs w:val="32"/>
        </w:rPr>
        <w:t>О ФИЗИЧЕСКИХ КОНСТАНТАХ И СВОЙСТВАХ</w:t>
      </w:r>
    </w:p>
    <w:p w:rsidR="00082AAF" w:rsidRDefault="00082AAF" w:rsidP="00082AAF">
      <w:pPr>
        <w:spacing w:line="360" w:lineRule="auto"/>
        <w:ind w:firstLine="709"/>
        <w:jc w:val="center"/>
        <w:rPr>
          <w:sz w:val="28"/>
          <w:szCs w:val="28"/>
        </w:rPr>
      </w:pPr>
      <w:r>
        <w:rPr>
          <w:b/>
          <w:sz w:val="32"/>
          <w:szCs w:val="32"/>
        </w:rPr>
        <w:t>ВЕЩЕСТВ И МАТЕРИАЛОВ</w:t>
      </w:r>
    </w:p>
    <w:p w:rsidR="002575E1" w:rsidRDefault="002575E1" w:rsidP="002575E1">
      <w:pPr>
        <w:jc w:val="center"/>
        <w:rPr>
          <w:sz w:val="28"/>
        </w:rPr>
      </w:pPr>
    </w:p>
    <w:p w:rsidR="002575E1" w:rsidRDefault="002575E1" w:rsidP="002575E1">
      <w:pPr>
        <w:jc w:val="center"/>
        <w:rPr>
          <w:sz w:val="28"/>
        </w:rPr>
      </w:pPr>
    </w:p>
    <w:p w:rsidR="002575E1" w:rsidRDefault="002575E1" w:rsidP="002575E1">
      <w:pPr>
        <w:jc w:val="center"/>
        <w:rPr>
          <w:sz w:val="28"/>
        </w:rPr>
      </w:pPr>
    </w:p>
    <w:tbl>
      <w:tblPr>
        <w:tblW w:w="0" w:type="auto"/>
        <w:tblLook w:val="04A0" w:firstRow="1" w:lastRow="0" w:firstColumn="1" w:lastColumn="0" w:noHBand="0" w:noVBand="1"/>
      </w:tblPr>
      <w:tblGrid>
        <w:gridCol w:w="7338"/>
        <w:gridCol w:w="2233"/>
      </w:tblGrid>
      <w:tr w:rsidR="002575E1" w:rsidRPr="00274764" w:rsidTr="00082AAF">
        <w:trPr>
          <w:trHeight w:val="80"/>
        </w:trPr>
        <w:tc>
          <w:tcPr>
            <w:tcW w:w="7338" w:type="dxa"/>
            <w:shd w:val="clear" w:color="auto" w:fill="auto"/>
          </w:tcPr>
          <w:p w:rsidR="002575E1" w:rsidRPr="00274764" w:rsidRDefault="002575E1" w:rsidP="002575E1">
            <w:pPr>
              <w:spacing w:before="240" w:after="240" w:line="360" w:lineRule="auto"/>
              <w:jc w:val="center"/>
              <w:rPr>
                <w:sz w:val="28"/>
                <w:szCs w:val="28"/>
              </w:rPr>
            </w:pPr>
            <w:r>
              <w:rPr>
                <w:noProof/>
                <w:sz w:val="28"/>
                <w:szCs w:val="28"/>
              </w:rPr>
              <mc:AlternateContent>
                <mc:Choice Requires="wps">
                  <w:drawing>
                    <wp:anchor distT="0" distB="0" distL="114300" distR="114300" simplePos="0" relativeHeight="251657216" behindDoc="0" locked="0" layoutInCell="1" allowOverlap="1" wp14:anchorId="2FC9F042" wp14:editId="7112EB7D">
                      <wp:simplePos x="0" y="0"/>
                      <wp:positionH relativeFrom="column">
                        <wp:posOffset>-80010</wp:posOffset>
                      </wp:positionH>
                      <wp:positionV relativeFrom="paragraph">
                        <wp:posOffset>3810</wp:posOffset>
                      </wp:positionV>
                      <wp:extent cx="6076950" cy="0"/>
                      <wp:effectExtent l="0" t="19050" r="0" b="19050"/>
                      <wp:wrapNone/>
                      <wp:docPr id="7" name="Прямая со стрелкой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76950" cy="0"/>
                              </a:xfrm>
                              <a:prstGeom prst="straightConnector1">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3B7A052" id="_x0000_t32" coordsize="21600,21600" o:spt="32" o:oned="t" path="m,l21600,21600e" filled="f">
                      <v:path arrowok="t" fillok="f" o:connecttype="none"/>
                      <o:lock v:ext="edit" shapetype="t"/>
                    </v:shapetype>
                    <v:shape id="Прямая со стрелкой 7" o:spid="_x0000_s1026" type="#_x0000_t32" style="position:absolute;margin-left:-6.3pt;margin-top:.3pt;width:478.5pt;height:0;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" strokeweight="3pt"/>
                  </w:pict>
                </mc:Fallback>
              </mc:AlternateContent>
            </w:r>
            <w:r w:rsidRPr="00274764">
              <w:rPr>
                <w:b/>
                <w:sz w:val="28"/>
                <w:szCs w:val="28"/>
              </w:rPr>
              <w:t>Таблицы стандартных справочных данных</w:t>
            </w:r>
          </w:p>
        </w:tc>
        <w:tc>
          <w:tcPr>
            <w:tcW w:w="2233" w:type="dxa"/>
            <w:shd w:val="clear" w:color="auto" w:fill="auto"/>
          </w:tcPr>
          <w:p w:rsidR="002575E1" w:rsidRPr="00274764" w:rsidRDefault="002575E1" w:rsidP="002575E1">
            <w:pPr>
              <w:spacing w:line="360" w:lineRule="auto"/>
              <w:jc w:val="center"/>
              <w:rPr>
                <w:sz w:val="28"/>
                <w:szCs w:val="28"/>
              </w:rPr>
            </w:pPr>
          </w:p>
        </w:tc>
      </w:tr>
      <w:tr w:rsidR="002575E1" w:rsidRPr="00274764" w:rsidTr="002575E1">
        <w:tc>
          <w:tcPr>
            <w:tcW w:w="7338" w:type="dxa"/>
            <w:shd w:val="clear" w:color="auto" w:fill="auto"/>
          </w:tcPr>
          <w:p w:rsidR="002575E1" w:rsidRPr="00274764" w:rsidRDefault="002575E1" w:rsidP="002575E1">
            <w:pPr>
              <w:spacing w:line="360" w:lineRule="auto"/>
              <w:rPr>
                <w:sz w:val="28"/>
                <w:szCs w:val="28"/>
              </w:rPr>
            </w:pPr>
            <w:r>
              <w:rPr>
                <w:color w:val="222222"/>
                <w:sz w:val="28"/>
                <w:szCs w:val="28"/>
                <w:shd w:val="clear" w:color="auto" w:fill="FFFFFF"/>
              </w:rPr>
              <w:t>Оптические свойства</w:t>
            </w:r>
            <w:r w:rsidRPr="001242E7">
              <w:rPr>
                <w:color w:val="222222"/>
                <w:sz w:val="28"/>
                <w:szCs w:val="28"/>
                <w:shd w:val="clear" w:color="auto" w:fill="FFFFFF"/>
              </w:rPr>
              <w:t xml:space="preserve"> </w:t>
            </w:r>
            <w:r>
              <w:rPr>
                <w:color w:val="222222"/>
                <w:sz w:val="28"/>
                <w:szCs w:val="28"/>
                <w:shd w:val="clear" w:color="auto" w:fill="FFFFFF"/>
              </w:rPr>
              <w:t xml:space="preserve">алюминия и ртути </w:t>
            </w:r>
            <w:r w:rsidRPr="00396689">
              <w:rPr>
                <w:color w:val="222222"/>
                <w:sz w:val="28"/>
                <w:szCs w:val="28"/>
                <w:shd w:val="clear" w:color="auto" w:fill="FFFFFF"/>
              </w:rPr>
              <w:t>(отражательн</w:t>
            </w:r>
            <w:r>
              <w:rPr>
                <w:color w:val="222222"/>
                <w:sz w:val="28"/>
                <w:szCs w:val="28"/>
                <w:shd w:val="clear" w:color="auto" w:fill="FFFFFF"/>
              </w:rPr>
              <w:t xml:space="preserve">ая и </w:t>
            </w:r>
            <w:proofErr w:type="spellStart"/>
            <w:r w:rsidRPr="00396689">
              <w:rPr>
                <w:color w:val="222222"/>
                <w:sz w:val="28"/>
                <w:szCs w:val="28"/>
                <w:shd w:val="clear" w:color="auto" w:fill="FFFFFF"/>
              </w:rPr>
              <w:t>излучательн</w:t>
            </w:r>
            <w:r>
              <w:rPr>
                <w:color w:val="222222"/>
                <w:sz w:val="28"/>
                <w:szCs w:val="28"/>
                <w:shd w:val="clear" w:color="auto" w:fill="FFFFFF"/>
              </w:rPr>
              <w:t>ая</w:t>
            </w:r>
            <w:proofErr w:type="spellEnd"/>
            <w:r w:rsidRPr="00396689">
              <w:rPr>
                <w:color w:val="222222"/>
                <w:sz w:val="28"/>
                <w:szCs w:val="28"/>
                <w:shd w:val="clear" w:color="auto" w:fill="FFFFFF"/>
              </w:rPr>
              <w:t xml:space="preserve"> способности) в около и сверхкритической области</w:t>
            </w:r>
          </w:p>
        </w:tc>
        <w:tc>
          <w:tcPr>
            <w:tcW w:w="2233" w:type="dxa"/>
            <w:shd w:val="clear" w:color="auto" w:fill="auto"/>
          </w:tcPr>
          <w:p w:rsidR="00082AAF" w:rsidRPr="00082AAF" w:rsidRDefault="00082AAF" w:rsidP="002575E1">
            <w:pPr>
              <w:spacing w:line="360" w:lineRule="auto"/>
              <w:jc w:val="center"/>
              <w:rPr>
                <w:b/>
                <w:sz w:val="28"/>
                <w:szCs w:val="28"/>
              </w:rPr>
            </w:pPr>
            <w:r w:rsidRPr="00082AAF">
              <w:rPr>
                <w:b/>
                <w:sz w:val="28"/>
                <w:szCs w:val="28"/>
              </w:rPr>
              <w:t>ССД СНГ</w:t>
            </w:r>
          </w:p>
          <w:p w:rsidR="00082AAF" w:rsidRPr="00082AAF" w:rsidRDefault="00082AAF" w:rsidP="002575E1">
            <w:pPr>
              <w:spacing w:line="360" w:lineRule="auto"/>
              <w:jc w:val="center"/>
              <w:rPr>
                <w:b/>
                <w:sz w:val="28"/>
                <w:szCs w:val="28"/>
              </w:rPr>
            </w:pPr>
            <w:r w:rsidRPr="00082AAF">
              <w:rPr>
                <w:b/>
                <w:sz w:val="28"/>
                <w:szCs w:val="28"/>
              </w:rPr>
              <w:t>325–2020</w:t>
            </w:r>
          </w:p>
          <w:p w:rsidR="002575E1" w:rsidRPr="00082AAF" w:rsidRDefault="002575E1" w:rsidP="002575E1">
            <w:pPr>
              <w:spacing w:line="360" w:lineRule="auto"/>
              <w:jc w:val="center"/>
              <w:rPr>
                <w:b/>
                <w:sz w:val="28"/>
                <w:szCs w:val="28"/>
              </w:rPr>
            </w:pPr>
            <w:r w:rsidRPr="00082AAF">
              <w:rPr>
                <w:b/>
                <w:sz w:val="28"/>
                <w:szCs w:val="28"/>
              </w:rPr>
              <w:t>ГСССД</w:t>
            </w:r>
          </w:p>
          <w:p w:rsidR="002575E1" w:rsidRPr="00082AAF" w:rsidRDefault="002575E1" w:rsidP="00082AAF">
            <w:pPr>
              <w:spacing w:line="360" w:lineRule="auto"/>
              <w:jc w:val="center"/>
              <w:rPr>
                <w:b/>
                <w:sz w:val="28"/>
                <w:szCs w:val="28"/>
              </w:rPr>
            </w:pPr>
            <w:r w:rsidRPr="00082AAF">
              <w:rPr>
                <w:b/>
                <w:sz w:val="28"/>
                <w:szCs w:val="28"/>
              </w:rPr>
              <w:t>325</w:t>
            </w:r>
            <w:r w:rsidR="00082AAF" w:rsidRPr="00082AAF">
              <w:rPr>
                <w:b/>
                <w:sz w:val="28"/>
                <w:szCs w:val="28"/>
              </w:rPr>
              <w:t>–</w:t>
            </w:r>
            <w:r w:rsidRPr="00082AAF">
              <w:rPr>
                <w:b/>
                <w:sz w:val="28"/>
                <w:szCs w:val="28"/>
              </w:rPr>
              <w:t>2017</w:t>
            </w:r>
          </w:p>
        </w:tc>
      </w:tr>
      <w:tr w:rsidR="002575E1" w:rsidRPr="007733DC" w:rsidTr="002575E1">
        <w:tc>
          <w:tcPr>
            <w:tcW w:w="7338" w:type="dxa"/>
            <w:shd w:val="clear" w:color="auto" w:fill="auto"/>
          </w:tcPr>
          <w:p w:rsidR="002575E1" w:rsidRPr="00274764" w:rsidRDefault="002575E1" w:rsidP="002575E1">
            <w:pPr>
              <w:spacing w:before="240" w:after="240" w:line="360" w:lineRule="auto"/>
              <w:jc w:val="center"/>
              <w:rPr>
                <w:b/>
                <w:sz w:val="28"/>
                <w:szCs w:val="28"/>
                <w:lang w:val="en-US"/>
              </w:rPr>
            </w:pPr>
            <w:r w:rsidRPr="00274764">
              <w:rPr>
                <w:b/>
                <w:sz w:val="28"/>
                <w:szCs w:val="28"/>
                <w:lang w:val="en-US"/>
              </w:rPr>
              <w:t>Tables of Standard Reference Data</w:t>
            </w:r>
          </w:p>
        </w:tc>
        <w:tc>
          <w:tcPr>
            <w:tcW w:w="2233" w:type="dxa"/>
            <w:shd w:val="clear" w:color="auto" w:fill="auto"/>
          </w:tcPr>
          <w:p w:rsidR="002575E1" w:rsidRPr="00082AAF" w:rsidRDefault="002575E1" w:rsidP="002575E1">
            <w:pPr>
              <w:spacing w:line="360" w:lineRule="auto"/>
              <w:jc w:val="center"/>
              <w:rPr>
                <w:b/>
                <w:sz w:val="28"/>
                <w:szCs w:val="28"/>
                <w:lang w:val="en-US"/>
              </w:rPr>
            </w:pPr>
          </w:p>
        </w:tc>
      </w:tr>
      <w:tr w:rsidR="002575E1" w:rsidRPr="00274764" w:rsidTr="002575E1">
        <w:tc>
          <w:tcPr>
            <w:tcW w:w="7338" w:type="dxa"/>
            <w:shd w:val="clear" w:color="auto" w:fill="auto"/>
          </w:tcPr>
          <w:p w:rsidR="002575E1" w:rsidRPr="002A60CD" w:rsidRDefault="002575E1" w:rsidP="002575E1">
            <w:pPr>
              <w:spacing w:line="360" w:lineRule="auto"/>
              <w:rPr>
                <w:sz w:val="28"/>
                <w:lang w:val="en-US"/>
              </w:rPr>
            </w:pPr>
            <w:r w:rsidRPr="00C44AA4">
              <w:rPr>
                <w:sz w:val="28"/>
                <w:lang w:val="en-US"/>
              </w:rPr>
              <w:t xml:space="preserve">Optical properties of </w:t>
            </w:r>
            <w:r>
              <w:rPr>
                <w:sz w:val="28"/>
                <w:lang w:val="en-US"/>
              </w:rPr>
              <w:t xml:space="preserve"> </w:t>
            </w:r>
            <w:proofErr w:type="spellStart"/>
            <w:r>
              <w:rPr>
                <w:sz w:val="28"/>
                <w:lang w:val="en-US"/>
              </w:rPr>
              <w:t>Aluminium</w:t>
            </w:r>
            <w:proofErr w:type="spellEnd"/>
            <w:r>
              <w:rPr>
                <w:sz w:val="28"/>
                <w:lang w:val="en-US"/>
              </w:rPr>
              <w:t xml:space="preserve"> and Mercury</w:t>
            </w:r>
            <w:r w:rsidRPr="00C44AA4">
              <w:rPr>
                <w:sz w:val="28"/>
                <w:lang w:val="en-US"/>
              </w:rPr>
              <w:t xml:space="preserve"> (reflectivity and emittance</w:t>
            </w:r>
            <w:r>
              <w:rPr>
                <w:sz w:val="28"/>
                <w:lang w:val="en-US"/>
              </w:rPr>
              <w:t xml:space="preserve">) </w:t>
            </w:r>
            <w:r w:rsidRPr="00C44AA4">
              <w:rPr>
                <w:sz w:val="28"/>
                <w:lang w:val="en-US"/>
              </w:rPr>
              <w:t>in near critical region</w:t>
            </w:r>
          </w:p>
          <w:p w:rsidR="002A60CD" w:rsidRPr="002A60CD" w:rsidRDefault="002A60CD" w:rsidP="002575E1">
            <w:pPr>
              <w:spacing w:line="360" w:lineRule="auto"/>
              <w:rPr>
                <w:b/>
                <w:sz w:val="28"/>
                <w:szCs w:val="28"/>
                <w:lang w:val="en-US"/>
              </w:rPr>
            </w:pPr>
          </w:p>
        </w:tc>
        <w:tc>
          <w:tcPr>
            <w:tcW w:w="2233" w:type="dxa"/>
            <w:shd w:val="clear" w:color="auto" w:fill="auto"/>
          </w:tcPr>
          <w:p w:rsidR="00082AAF" w:rsidRPr="00082AAF" w:rsidRDefault="00082AAF" w:rsidP="00082AAF">
            <w:pPr>
              <w:spacing w:line="360" w:lineRule="auto"/>
              <w:ind w:left="321"/>
              <w:jc w:val="both"/>
              <w:rPr>
                <w:b/>
                <w:sz w:val="28"/>
                <w:szCs w:val="28"/>
                <w:lang w:val="en-US"/>
              </w:rPr>
            </w:pPr>
            <w:r w:rsidRPr="00082AAF">
              <w:rPr>
                <w:b/>
                <w:sz w:val="28"/>
                <w:szCs w:val="28"/>
                <w:lang w:val="en-US"/>
              </w:rPr>
              <w:t>SSD CNG</w:t>
            </w:r>
          </w:p>
          <w:p w:rsidR="00082AAF" w:rsidRPr="00082AAF" w:rsidRDefault="00082AAF" w:rsidP="00082AAF">
            <w:pPr>
              <w:spacing w:line="360" w:lineRule="auto"/>
              <w:ind w:left="321"/>
              <w:jc w:val="both"/>
              <w:rPr>
                <w:b/>
                <w:sz w:val="28"/>
                <w:szCs w:val="28"/>
              </w:rPr>
            </w:pPr>
            <w:r w:rsidRPr="00082AAF">
              <w:rPr>
                <w:b/>
                <w:sz w:val="28"/>
                <w:szCs w:val="28"/>
              </w:rPr>
              <w:t>325–2020</w:t>
            </w:r>
          </w:p>
          <w:p w:rsidR="002575E1" w:rsidRPr="00082AAF" w:rsidRDefault="002575E1" w:rsidP="002575E1">
            <w:pPr>
              <w:spacing w:line="360" w:lineRule="auto"/>
              <w:jc w:val="center"/>
              <w:rPr>
                <w:b/>
                <w:sz w:val="28"/>
                <w:szCs w:val="28"/>
              </w:rPr>
            </w:pPr>
            <w:r w:rsidRPr="00082AAF">
              <w:rPr>
                <w:b/>
                <w:sz w:val="28"/>
                <w:szCs w:val="28"/>
                <w:lang w:val="en-US"/>
              </w:rPr>
              <w:t>GSSSD</w:t>
            </w:r>
          </w:p>
          <w:p w:rsidR="002575E1" w:rsidRPr="00082AAF" w:rsidRDefault="002575E1" w:rsidP="00082AAF">
            <w:pPr>
              <w:spacing w:line="360" w:lineRule="auto"/>
              <w:jc w:val="center"/>
              <w:rPr>
                <w:b/>
                <w:sz w:val="28"/>
                <w:szCs w:val="28"/>
              </w:rPr>
            </w:pPr>
            <w:r w:rsidRPr="00082AAF">
              <w:rPr>
                <w:b/>
                <w:sz w:val="28"/>
                <w:szCs w:val="28"/>
                <w:lang w:val="en-US"/>
              </w:rPr>
              <w:t>3</w:t>
            </w:r>
            <w:r w:rsidRPr="00082AAF">
              <w:rPr>
                <w:b/>
                <w:sz w:val="28"/>
                <w:szCs w:val="28"/>
              </w:rPr>
              <w:t>25</w:t>
            </w:r>
            <w:r w:rsidR="00082AAF" w:rsidRPr="00082AAF">
              <w:rPr>
                <w:b/>
                <w:sz w:val="28"/>
                <w:szCs w:val="28"/>
                <w:lang w:val="en-US"/>
              </w:rPr>
              <w:t>–</w:t>
            </w:r>
            <w:r w:rsidRPr="00082AAF">
              <w:rPr>
                <w:b/>
                <w:sz w:val="28"/>
                <w:szCs w:val="28"/>
                <w:lang w:val="en-US"/>
              </w:rPr>
              <w:t>201</w:t>
            </w:r>
            <w:r w:rsidRPr="00082AAF">
              <w:rPr>
                <w:b/>
                <w:sz w:val="28"/>
                <w:szCs w:val="28"/>
              </w:rPr>
              <w:t>7</w:t>
            </w:r>
          </w:p>
        </w:tc>
      </w:tr>
    </w:tbl>
    <w:p w:rsidR="002575E1" w:rsidRDefault="00082AAF">
      <w:pPr>
        <w:spacing w:after="160" w:line="259" w:lineRule="auto"/>
        <w:rPr>
          <w:sz w:val="28"/>
          <w:szCs w:val="28"/>
        </w:rPr>
      </w:pPr>
      <w:r>
        <w:rPr>
          <w:noProof/>
          <w:sz w:val="28"/>
          <w:szCs w:val="28"/>
        </w:rPr>
        <mc:AlternateContent>
          <mc:Choice Requires="wps">
            <w:drawing>
              <wp:anchor distT="0" distB="0" distL="114300" distR="114300" simplePos="0" relativeHeight="251658240" behindDoc="0" locked="0" layoutInCell="1" allowOverlap="1" wp14:anchorId="361CCD93" wp14:editId="0A075C0B">
                <wp:simplePos x="0" y="0"/>
                <wp:positionH relativeFrom="column">
                  <wp:posOffset>-80010</wp:posOffset>
                </wp:positionH>
                <wp:positionV relativeFrom="paragraph">
                  <wp:posOffset>12065</wp:posOffset>
                </wp:positionV>
                <wp:extent cx="6076950" cy="0"/>
                <wp:effectExtent l="0" t="19050" r="0" b="19050"/>
                <wp:wrapNone/>
                <wp:docPr id="3" name="Прямая со стрелкой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76950" cy="0"/>
                        </a:xfrm>
                        <a:prstGeom prst="straightConnector1">
                          <a:avLst/>
                        </a:prstGeom>
                        <a:noFill/>
                        <a:ln w="2857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D2AB5E" id="Прямая со стрелкой 3" o:spid="_x0000_s1026" type="#_x0000_t32" style="position:absolute;margin-left:-6.3pt;margin-top:.95pt;width:478.5pt;height: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" strokeweight="2.25pt"/>
            </w:pict>
          </mc:Fallback>
        </mc:AlternateContent>
      </w:r>
      <w:r w:rsidR="002575E1">
        <w:rPr>
          <w:sz w:val="28"/>
          <w:szCs w:val="28"/>
        </w:rPr>
        <w:br w:type="page"/>
      </w:r>
    </w:p>
    <w:p w:rsidR="002A7D77" w:rsidRDefault="00031EC5" w:rsidP="00031EC5">
      <w:pPr>
        <w:pStyle w:val="StyleStep"/>
        <w:spacing w:after="360" w:line="240" w:lineRule="auto"/>
        <w:rPr>
          <w:b/>
          <w:sz w:val="28"/>
          <w:szCs w:val="28"/>
          <w:lang w:val="en-US"/>
        </w:rPr>
      </w:pPr>
      <w:r>
        <w:rPr>
          <w:b/>
          <w:sz w:val="28"/>
          <w:szCs w:val="28"/>
        </w:rPr>
        <w:lastRenderedPageBreak/>
        <w:t>АННОТАЦИЯ</w:t>
      </w:r>
    </w:p>
    <w:p w:rsidR="00737977" w:rsidRDefault="00031EC5" w:rsidP="002575E1">
      <w:pPr>
        <w:pStyle w:val="StyleStep"/>
        <w:ind w:firstLine="708"/>
        <w:rPr>
          <w:sz w:val="28"/>
          <w:szCs w:val="28"/>
        </w:rPr>
      </w:pPr>
      <w:r>
        <w:rPr>
          <w:sz w:val="28"/>
          <w:szCs w:val="28"/>
        </w:rPr>
        <w:t>В таблицах п</w:t>
      </w:r>
      <w:r w:rsidR="002A7D77" w:rsidRPr="00F43B82">
        <w:rPr>
          <w:sz w:val="28"/>
          <w:szCs w:val="28"/>
        </w:rPr>
        <w:t>риведен</w:t>
      </w:r>
      <w:r w:rsidR="00EC28B8">
        <w:rPr>
          <w:sz w:val="28"/>
          <w:szCs w:val="28"/>
        </w:rPr>
        <w:t>ы</w:t>
      </w:r>
      <w:r w:rsidR="002A7D77" w:rsidRPr="00F43B82">
        <w:rPr>
          <w:sz w:val="28"/>
          <w:szCs w:val="28"/>
        </w:rPr>
        <w:t xml:space="preserve"> </w:t>
      </w:r>
      <w:r w:rsidR="002A7D77">
        <w:rPr>
          <w:sz w:val="28"/>
          <w:szCs w:val="28"/>
        </w:rPr>
        <w:t>стандартные справочные данные по оптическим свойствам металлов</w:t>
      </w:r>
      <w:r w:rsidR="00737977">
        <w:rPr>
          <w:sz w:val="28"/>
          <w:szCs w:val="28"/>
        </w:rPr>
        <w:t xml:space="preserve"> ртути</w:t>
      </w:r>
      <w:r w:rsidR="00737977" w:rsidRPr="00737977">
        <w:rPr>
          <w:sz w:val="28"/>
          <w:szCs w:val="28"/>
        </w:rPr>
        <w:t xml:space="preserve"> </w:t>
      </w:r>
      <w:r w:rsidR="00737977">
        <w:rPr>
          <w:sz w:val="28"/>
          <w:szCs w:val="28"/>
        </w:rPr>
        <w:t>и</w:t>
      </w:r>
      <w:r w:rsidR="00A55842">
        <w:rPr>
          <w:sz w:val="28"/>
          <w:szCs w:val="28"/>
        </w:rPr>
        <w:t xml:space="preserve"> алюминия </w:t>
      </w:r>
      <w:r w:rsidR="002A7D77" w:rsidRPr="00F43B82">
        <w:rPr>
          <w:sz w:val="28"/>
          <w:szCs w:val="28"/>
        </w:rPr>
        <w:t xml:space="preserve">(отражательной и </w:t>
      </w:r>
      <w:proofErr w:type="spellStart"/>
      <w:r w:rsidR="002A7D77" w:rsidRPr="00F43B82">
        <w:rPr>
          <w:sz w:val="28"/>
          <w:szCs w:val="28"/>
        </w:rPr>
        <w:t>излучательной</w:t>
      </w:r>
      <w:proofErr w:type="spellEnd"/>
      <w:r w:rsidR="002A7D77" w:rsidRPr="00F43B82">
        <w:rPr>
          <w:sz w:val="28"/>
          <w:szCs w:val="28"/>
        </w:rPr>
        <w:t xml:space="preserve"> способностей) в </w:t>
      </w:r>
      <w:r w:rsidR="00A55842">
        <w:rPr>
          <w:sz w:val="28"/>
          <w:szCs w:val="28"/>
        </w:rPr>
        <w:t>около</w:t>
      </w:r>
      <w:r w:rsidR="00737539">
        <w:rPr>
          <w:sz w:val="28"/>
          <w:szCs w:val="28"/>
        </w:rPr>
        <w:t xml:space="preserve"> и сверхкритической</w:t>
      </w:r>
      <w:r w:rsidR="00A55842">
        <w:rPr>
          <w:sz w:val="28"/>
          <w:szCs w:val="28"/>
        </w:rPr>
        <w:t xml:space="preserve"> области их термодинамических параметров состояния</w:t>
      </w:r>
      <w:r w:rsidR="00737539">
        <w:rPr>
          <w:sz w:val="28"/>
          <w:szCs w:val="28"/>
        </w:rPr>
        <w:t>:</w:t>
      </w:r>
      <w:r w:rsidR="00A55842">
        <w:rPr>
          <w:sz w:val="28"/>
          <w:szCs w:val="28"/>
        </w:rPr>
        <w:t xml:space="preserve"> </w:t>
      </w:r>
      <w:bookmarkStart w:id="0" w:name="_GoBack"/>
      <w:bookmarkEnd w:id="0"/>
      <w:r w:rsidR="007241B2" w:rsidRPr="00737539">
        <w:rPr>
          <w:b/>
          <w:sz w:val="28"/>
          <w:szCs w:val="28"/>
          <w:lang w:val="en-US"/>
        </w:rPr>
        <w:t>Hg</w:t>
      </w:r>
      <w:r w:rsidR="007241B2" w:rsidRPr="007241B2">
        <w:rPr>
          <w:sz w:val="28"/>
          <w:szCs w:val="28"/>
        </w:rPr>
        <w:t xml:space="preserve"> </w:t>
      </w:r>
      <w:r w:rsidR="00737539">
        <w:rPr>
          <w:sz w:val="28"/>
          <w:szCs w:val="28"/>
        </w:rPr>
        <w:t>(давление</w:t>
      </w:r>
      <w:r w:rsidR="00737539" w:rsidRPr="00737539">
        <w:rPr>
          <w:sz w:val="28"/>
          <w:szCs w:val="28"/>
        </w:rPr>
        <w:t xml:space="preserve"> </w:t>
      </w:r>
      <w:r w:rsidR="00737539">
        <w:rPr>
          <w:sz w:val="28"/>
          <w:szCs w:val="28"/>
        </w:rPr>
        <w:t xml:space="preserve">- </w:t>
      </w:r>
      <w:r w:rsidR="00737539" w:rsidRPr="00F43B82">
        <w:rPr>
          <w:sz w:val="28"/>
          <w:szCs w:val="28"/>
        </w:rPr>
        <w:t>Р ~</w:t>
      </w:r>
      <w:r w:rsidR="00737539" w:rsidRPr="00737539">
        <w:rPr>
          <w:sz w:val="28"/>
          <w:szCs w:val="28"/>
        </w:rPr>
        <w:t xml:space="preserve"> 0</w:t>
      </w:r>
      <w:r w:rsidR="0007766C">
        <w:rPr>
          <w:sz w:val="28"/>
          <w:szCs w:val="28"/>
        </w:rPr>
        <w:t>,</w:t>
      </w:r>
      <w:r w:rsidR="00737539" w:rsidRPr="00737539">
        <w:rPr>
          <w:sz w:val="28"/>
          <w:szCs w:val="28"/>
        </w:rPr>
        <w:t>65</w:t>
      </w:r>
      <w:r w:rsidR="00737539">
        <w:rPr>
          <w:sz w:val="28"/>
          <w:szCs w:val="28"/>
        </w:rPr>
        <w:t>Г</w:t>
      </w:r>
      <w:r w:rsidR="00CE3297">
        <w:rPr>
          <w:sz w:val="28"/>
          <w:szCs w:val="28"/>
        </w:rPr>
        <w:t>П</w:t>
      </w:r>
      <w:r w:rsidR="00737539">
        <w:rPr>
          <w:sz w:val="28"/>
          <w:szCs w:val="28"/>
        </w:rPr>
        <w:t>а, температура</w:t>
      </w:r>
      <w:r w:rsidR="00737539" w:rsidRPr="00F43B82">
        <w:rPr>
          <w:sz w:val="28"/>
          <w:szCs w:val="28"/>
        </w:rPr>
        <w:t xml:space="preserve"> Т~</w:t>
      </w:r>
      <w:r w:rsidR="00737539">
        <w:rPr>
          <w:sz w:val="28"/>
          <w:szCs w:val="28"/>
        </w:rPr>
        <w:t>2800К</w:t>
      </w:r>
      <w:proofErr w:type="gramStart"/>
      <w:r w:rsidR="00737539">
        <w:rPr>
          <w:sz w:val="28"/>
          <w:szCs w:val="28"/>
        </w:rPr>
        <w:t>),</w:t>
      </w:r>
      <w:r w:rsidR="007241B2" w:rsidRPr="007241B2">
        <w:rPr>
          <w:sz w:val="28"/>
          <w:szCs w:val="28"/>
        </w:rPr>
        <w:t xml:space="preserve"> </w:t>
      </w:r>
      <w:r w:rsidR="00737539">
        <w:rPr>
          <w:sz w:val="28"/>
          <w:szCs w:val="28"/>
        </w:rPr>
        <w:t xml:space="preserve">  </w:t>
      </w:r>
      <w:proofErr w:type="gramEnd"/>
      <w:r w:rsidR="007241B2" w:rsidRPr="00737539">
        <w:rPr>
          <w:b/>
          <w:sz w:val="28"/>
          <w:szCs w:val="28"/>
          <w:lang w:val="en-US"/>
        </w:rPr>
        <w:t>AL</w:t>
      </w:r>
      <w:r w:rsidR="007241B2" w:rsidRPr="007241B2">
        <w:rPr>
          <w:sz w:val="28"/>
          <w:szCs w:val="28"/>
        </w:rPr>
        <w:t xml:space="preserve"> </w:t>
      </w:r>
      <w:r w:rsidR="00737539">
        <w:rPr>
          <w:sz w:val="28"/>
          <w:szCs w:val="28"/>
        </w:rPr>
        <w:t xml:space="preserve">(давление - </w:t>
      </w:r>
      <w:r w:rsidR="00737539" w:rsidRPr="00F43B82">
        <w:rPr>
          <w:sz w:val="28"/>
          <w:szCs w:val="28"/>
        </w:rPr>
        <w:t>Р ~</w:t>
      </w:r>
      <w:r w:rsidR="007241B2" w:rsidRPr="007241B2">
        <w:rPr>
          <w:sz w:val="28"/>
          <w:szCs w:val="28"/>
        </w:rPr>
        <w:t xml:space="preserve"> </w:t>
      </w:r>
      <w:r w:rsidR="00737539">
        <w:rPr>
          <w:sz w:val="28"/>
          <w:szCs w:val="28"/>
        </w:rPr>
        <w:t>0</w:t>
      </w:r>
      <w:r w:rsidR="0007766C">
        <w:rPr>
          <w:sz w:val="28"/>
          <w:szCs w:val="28"/>
        </w:rPr>
        <w:t>,</w:t>
      </w:r>
      <w:r w:rsidR="00737539">
        <w:rPr>
          <w:sz w:val="28"/>
          <w:szCs w:val="28"/>
        </w:rPr>
        <w:t>5Г</w:t>
      </w:r>
      <w:r w:rsidR="00CE3297">
        <w:rPr>
          <w:sz w:val="28"/>
          <w:szCs w:val="28"/>
        </w:rPr>
        <w:t>П</w:t>
      </w:r>
      <w:r w:rsidR="00737539">
        <w:rPr>
          <w:sz w:val="28"/>
          <w:szCs w:val="28"/>
        </w:rPr>
        <w:t>а, температура</w:t>
      </w:r>
      <w:r w:rsidR="00737539" w:rsidRPr="00F43B82">
        <w:rPr>
          <w:sz w:val="28"/>
          <w:szCs w:val="28"/>
        </w:rPr>
        <w:t xml:space="preserve"> Т~</w:t>
      </w:r>
      <w:r w:rsidR="00737539">
        <w:rPr>
          <w:sz w:val="28"/>
          <w:szCs w:val="28"/>
        </w:rPr>
        <w:t xml:space="preserve"> 7000К)</w:t>
      </w:r>
      <w:r w:rsidR="00EC28B8">
        <w:rPr>
          <w:sz w:val="28"/>
          <w:szCs w:val="28"/>
        </w:rPr>
        <w:t>.</w:t>
      </w:r>
      <w:r w:rsidR="007241B2" w:rsidRPr="007241B2">
        <w:rPr>
          <w:sz w:val="28"/>
          <w:szCs w:val="28"/>
        </w:rPr>
        <w:t xml:space="preserve"> </w:t>
      </w:r>
    </w:p>
    <w:p w:rsidR="00737539" w:rsidRDefault="00737539" w:rsidP="002575E1">
      <w:pPr>
        <w:pStyle w:val="StyleStep"/>
        <w:ind w:firstLine="708"/>
        <w:rPr>
          <w:sz w:val="28"/>
          <w:szCs w:val="28"/>
        </w:rPr>
      </w:pPr>
      <w:r>
        <w:rPr>
          <w:sz w:val="28"/>
          <w:szCs w:val="28"/>
        </w:rPr>
        <w:t>Данные получены на рабочей длине волны импульсного лазера λ=1.</w:t>
      </w:r>
      <w:r w:rsidR="000C539E">
        <w:rPr>
          <w:sz w:val="28"/>
          <w:szCs w:val="28"/>
        </w:rPr>
        <w:t>062мкм</w:t>
      </w:r>
      <w:r w:rsidR="002575E1">
        <w:rPr>
          <w:sz w:val="28"/>
          <w:szCs w:val="28"/>
        </w:rPr>
        <w:t>.</w:t>
      </w:r>
    </w:p>
    <w:p w:rsidR="000C539E" w:rsidRDefault="000C539E" w:rsidP="002575E1">
      <w:pPr>
        <w:pStyle w:val="StyleStep"/>
        <w:ind w:firstLine="708"/>
        <w:rPr>
          <w:sz w:val="28"/>
          <w:szCs w:val="28"/>
        </w:rPr>
      </w:pPr>
      <w:r>
        <w:rPr>
          <w:sz w:val="28"/>
          <w:szCs w:val="28"/>
        </w:rPr>
        <w:t>Грани</w:t>
      </w:r>
      <w:r w:rsidR="005F5C51">
        <w:rPr>
          <w:sz w:val="28"/>
          <w:szCs w:val="28"/>
        </w:rPr>
        <w:t>цы суммарных погрешностей для 9</w:t>
      </w:r>
      <w:r w:rsidR="009002BE">
        <w:rPr>
          <w:sz w:val="28"/>
          <w:szCs w:val="28"/>
        </w:rPr>
        <w:t xml:space="preserve">5 </w:t>
      </w:r>
      <w:r>
        <w:rPr>
          <w:sz w:val="28"/>
          <w:szCs w:val="28"/>
        </w:rPr>
        <w:t xml:space="preserve">% доверительной вероятности получены путем оценок их случайных и систематических составляющих для отражательной </w:t>
      </w:r>
      <w:r w:rsidR="005F5C51">
        <w:rPr>
          <w:sz w:val="28"/>
          <w:szCs w:val="28"/>
        </w:rPr>
        <w:t xml:space="preserve">и излучательной (определяемой на основании закона Кирхгофа) </w:t>
      </w:r>
      <w:r w:rsidR="00295494">
        <w:rPr>
          <w:sz w:val="28"/>
          <w:szCs w:val="28"/>
        </w:rPr>
        <w:t>способности составля</w:t>
      </w:r>
      <w:r w:rsidR="00125C5A">
        <w:rPr>
          <w:sz w:val="28"/>
          <w:szCs w:val="28"/>
        </w:rPr>
        <w:t>ю</w:t>
      </w:r>
      <w:r w:rsidR="00295494">
        <w:rPr>
          <w:sz w:val="28"/>
          <w:szCs w:val="28"/>
        </w:rPr>
        <w:t>т 1</w:t>
      </w:r>
      <w:r w:rsidR="00657EA5">
        <w:rPr>
          <w:sz w:val="28"/>
          <w:szCs w:val="28"/>
        </w:rPr>
        <w:t>1</w:t>
      </w:r>
      <w:r>
        <w:rPr>
          <w:sz w:val="28"/>
          <w:szCs w:val="28"/>
        </w:rPr>
        <w:t>,6</w:t>
      </w:r>
      <w:r w:rsidR="00657EA5">
        <w:rPr>
          <w:sz w:val="28"/>
          <w:szCs w:val="28"/>
        </w:rPr>
        <w:t>% – 14</w:t>
      </w:r>
      <w:r w:rsidR="0007766C">
        <w:rPr>
          <w:sz w:val="28"/>
          <w:szCs w:val="28"/>
        </w:rPr>
        <w:t>,</w:t>
      </w:r>
      <w:r w:rsidR="00657EA5">
        <w:rPr>
          <w:sz w:val="28"/>
          <w:szCs w:val="28"/>
        </w:rPr>
        <w:t>4</w:t>
      </w:r>
      <w:r>
        <w:rPr>
          <w:sz w:val="28"/>
          <w:szCs w:val="28"/>
        </w:rPr>
        <w:t>%</w:t>
      </w:r>
      <w:r w:rsidR="005F5C51">
        <w:rPr>
          <w:sz w:val="28"/>
          <w:szCs w:val="28"/>
        </w:rPr>
        <w:t xml:space="preserve"> </w:t>
      </w:r>
      <w:r w:rsidR="009B658A">
        <w:rPr>
          <w:sz w:val="28"/>
          <w:szCs w:val="28"/>
        </w:rPr>
        <w:t>д</w:t>
      </w:r>
      <w:r w:rsidR="007950F1">
        <w:rPr>
          <w:sz w:val="28"/>
          <w:szCs w:val="28"/>
        </w:rPr>
        <w:t xml:space="preserve">ля указанной длины волны. </w:t>
      </w:r>
    </w:p>
    <w:p w:rsidR="005F5C51" w:rsidRPr="00D93A35" w:rsidRDefault="005F5C51" w:rsidP="00031EC5">
      <w:pPr>
        <w:spacing w:line="360" w:lineRule="auto"/>
        <w:ind w:firstLine="709"/>
        <w:jc w:val="both"/>
        <w:rPr>
          <w:caps/>
          <w:sz w:val="28"/>
          <w:szCs w:val="28"/>
        </w:rPr>
      </w:pPr>
      <w:r w:rsidRPr="00470A38">
        <w:rPr>
          <w:sz w:val="28"/>
          <w:szCs w:val="28"/>
        </w:rPr>
        <w:t>Температура</w:t>
      </w:r>
      <w:r w:rsidR="00EC28B8">
        <w:rPr>
          <w:sz w:val="28"/>
          <w:szCs w:val="28"/>
        </w:rPr>
        <w:t xml:space="preserve"> и давление </w:t>
      </w:r>
      <w:r w:rsidRPr="00470A38">
        <w:rPr>
          <w:sz w:val="28"/>
          <w:szCs w:val="28"/>
        </w:rPr>
        <w:t>определял</w:t>
      </w:r>
      <w:r w:rsidR="00EC28B8">
        <w:rPr>
          <w:sz w:val="28"/>
          <w:szCs w:val="28"/>
        </w:rPr>
        <w:t>и</w:t>
      </w:r>
      <w:r w:rsidRPr="00470A38">
        <w:rPr>
          <w:sz w:val="28"/>
          <w:szCs w:val="28"/>
        </w:rPr>
        <w:t>сь по аттестованн</w:t>
      </w:r>
      <w:r w:rsidR="00EC28B8">
        <w:rPr>
          <w:sz w:val="28"/>
          <w:szCs w:val="28"/>
        </w:rPr>
        <w:t>ым</w:t>
      </w:r>
      <w:r w:rsidRPr="00470A38">
        <w:rPr>
          <w:sz w:val="28"/>
          <w:szCs w:val="28"/>
        </w:rPr>
        <w:t xml:space="preserve"> методик</w:t>
      </w:r>
      <w:r w:rsidR="00EC28B8">
        <w:rPr>
          <w:sz w:val="28"/>
          <w:szCs w:val="28"/>
        </w:rPr>
        <w:t>ам</w:t>
      </w:r>
      <w:r w:rsidRPr="00470A38">
        <w:rPr>
          <w:sz w:val="28"/>
          <w:szCs w:val="28"/>
        </w:rPr>
        <w:t xml:space="preserve"> ГСССД</w:t>
      </w:r>
      <w:r w:rsidR="00EC28B8">
        <w:rPr>
          <w:sz w:val="28"/>
          <w:szCs w:val="28"/>
        </w:rPr>
        <w:t>.</w:t>
      </w:r>
      <w:r w:rsidRPr="00470A38">
        <w:rPr>
          <w:sz w:val="28"/>
          <w:szCs w:val="28"/>
        </w:rPr>
        <w:t xml:space="preserve"> </w:t>
      </w:r>
    </w:p>
    <w:p w:rsidR="008E2986" w:rsidRDefault="008E2986">
      <w:pPr>
        <w:spacing w:after="160" w:line="259" w:lineRule="auto"/>
        <w:rPr>
          <w:sz w:val="28"/>
          <w:szCs w:val="28"/>
        </w:rPr>
      </w:pPr>
      <w:r>
        <w:rPr>
          <w:sz w:val="28"/>
          <w:szCs w:val="28"/>
        </w:rPr>
        <w:br w:type="page"/>
      </w:r>
    </w:p>
    <w:sdt>
      <w:sdtPr>
        <w:rPr>
          <w:rFonts w:asciiTheme="minorHAnsi" w:eastAsiaTheme="minorHAnsi" w:hAnsiTheme="minorHAnsi" w:cstheme="minorBidi"/>
          <w:b w:val="0"/>
          <w:bCs w:val="0"/>
          <w:noProof/>
          <w:color w:val="auto"/>
          <w:sz w:val="22"/>
          <w:szCs w:val="22"/>
        </w:rPr>
        <w:id w:val="-8444467"/>
        <w:docPartObj>
          <w:docPartGallery w:val="Table of Contents"/>
          <w:docPartUnique/>
        </w:docPartObj>
      </w:sdtPr>
      <w:sdtEndPr>
        <w:rPr>
          <w:rFonts w:ascii="Times New Roman" w:hAnsi="Times New Roman" w:cs="Times New Roman"/>
          <w:color w:val="000000" w:themeColor="text1"/>
          <w:sz w:val="28"/>
          <w:szCs w:val="28"/>
        </w:rPr>
      </w:sdtEndPr>
      <w:sdtContent>
        <w:p w:rsidR="007331FF" w:rsidRPr="00AD33A6" w:rsidRDefault="007331FF" w:rsidP="007331FF">
          <w:pPr>
            <w:pStyle w:val="af6"/>
            <w:spacing w:after="240"/>
            <w:rPr>
              <w:rFonts w:ascii="Times New Roman" w:eastAsiaTheme="minorHAnsi" w:hAnsi="Times New Roman" w:cs="Times New Roman"/>
              <w:color w:val="000000" w:themeColor="text1"/>
            </w:rPr>
          </w:pPr>
          <w:r w:rsidRPr="00AD33A6">
            <w:rPr>
              <w:rFonts w:ascii="Times New Roman" w:eastAsiaTheme="minorHAnsi" w:hAnsi="Times New Roman" w:cs="Times New Roman"/>
              <w:color w:val="000000" w:themeColor="text1"/>
            </w:rPr>
            <w:t>СОДЕРЖАНИЕ</w:t>
          </w:r>
        </w:p>
        <w:p w:rsidR="007331FF" w:rsidRPr="00C2514A" w:rsidRDefault="007331FF" w:rsidP="00471A70">
          <w:pPr>
            <w:pStyle w:val="12"/>
            <w:rPr>
              <w:rStyle w:val="a7"/>
              <w:color w:val="000000" w:themeColor="text1"/>
              <w:u w:val="none"/>
            </w:rPr>
          </w:pPr>
          <w:r w:rsidRPr="000F2744">
            <w:rPr>
              <w:rStyle w:val="a7"/>
            </w:rPr>
            <w:fldChar w:fldCharType="begin"/>
          </w:r>
          <w:r w:rsidRPr="000F2744">
            <w:rPr>
              <w:rStyle w:val="a7"/>
            </w:rPr>
            <w:instrText xml:space="preserve"> TOC \o "1-3" \h \z \u </w:instrText>
          </w:r>
          <w:r w:rsidRPr="000F2744">
            <w:rPr>
              <w:rStyle w:val="a7"/>
            </w:rPr>
            <w:fldChar w:fldCharType="separate"/>
          </w:r>
          <w:hyperlink w:anchor="_Toc25233089" w:history="1">
            <w:r w:rsidRPr="007331FF">
              <w:rPr>
                <w:rStyle w:val="a7"/>
              </w:rPr>
              <w:t>1</w:t>
            </w:r>
            <w:r w:rsidRPr="007331FF">
              <w:rPr>
                <w:rStyle w:val="a7"/>
              </w:rPr>
              <w:tab/>
              <w:t>Введение</w:t>
            </w:r>
            <w:r w:rsidRPr="00C2514A">
              <w:rPr>
                <w:rStyle w:val="a7"/>
              </w:rPr>
              <w:tab/>
            </w:r>
          </w:hyperlink>
          <w:r w:rsidRPr="00C2514A">
            <w:rPr>
              <w:rStyle w:val="a7"/>
              <w:color w:val="000000" w:themeColor="text1"/>
              <w:u w:val="none"/>
            </w:rPr>
            <w:t>6</w:t>
          </w:r>
        </w:p>
        <w:p w:rsidR="007331FF" w:rsidRPr="00C2514A" w:rsidRDefault="00D109CD" w:rsidP="00471A70">
          <w:pPr>
            <w:pStyle w:val="12"/>
            <w:rPr>
              <w:rStyle w:val="a7"/>
              <w:color w:val="000000" w:themeColor="text1"/>
              <w:u w:val="none"/>
            </w:rPr>
          </w:pPr>
          <w:hyperlink w:anchor="_Toc25233090" w:history="1">
            <w:r w:rsidR="007331FF" w:rsidRPr="00C2514A">
              <w:rPr>
                <w:rStyle w:val="a7"/>
              </w:rPr>
              <w:t>2</w:t>
            </w:r>
            <w:r w:rsidR="007331FF" w:rsidRPr="007331FF">
              <w:rPr>
                <w:rStyle w:val="a7"/>
              </w:rPr>
              <w:tab/>
              <w:t>Объект исследований</w:t>
            </w:r>
            <w:r w:rsidR="007331FF" w:rsidRPr="007331FF">
              <w:rPr>
                <w:rStyle w:val="a7"/>
                <w:webHidden/>
              </w:rPr>
              <w:tab/>
            </w:r>
          </w:hyperlink>
          <w:r w:rsidR="007331FF" w:rsidRPr="00C2514A">
            <w:rPr>
              <w:rStyle w:val="a7"/>
              <w:color w:val="000000" w:themeColor="text1"/>
              <w:u w:val="none"/>
            </w:rPr>
            <w:t>7</w:t>
          </w:r>
        </w:p>
        <w:p w:rsidR="007331FF" w:rsidRPr="000F2744" w:rsidRDefault="007331FF" w:rsidP="00471A70">
          <w:pPr>
            <w:pStyle w:val="12"/>
            <w:rPr>
              <w:rStyle w:val="a7"/>
            </w:rPr>
          </w:pPr>
          <w:r w:rsidRPr="00C2514A">
            <w:rPr>
              <w:rStyle w:val="a7"/>
              <w:color w:val="000000" w:themeColor="text1"/>
              <w:u w:val="none"/>
            </w:rPr>
            <w:t>3</w:t>
          </w:r>
          <w:hyperlink w:anchor="_Toc25233091" w:history="1">
            <w:r w:rsidRPr="007331FF">
              <w:rPr>
                <w:rStyle w:val="a7"/>
              </w:rPr>
              <w:tab/>
              <w:t>Методика измерений</w:t>
            </w:r>
            <w:r w:rsidRPr="007331FF">
              <w:rPr>
                <w:rStyle w:val="a7"/>
                <w:webHidden/>
              </w:rPr>
              <w:tab/>
            </w:r>
            <w:r w:rsidRPr="00C2514A">
              <w:rPr>
                <w:rStyle w:val="a7"/>
                <w:webHidden/>
              </w:rPr>
              <w:t>8</w:t>
            </w:r>
          </w:hyperlink>
        </w:p>
        <w:p w:rsidR="007331FF" w:rsidRPr="007331FF" w:rsidRDefault="007331FF" w:rsidP="00471A70">
          <w:pPr>
            <w:pStyle w:val="12"/>
            <w:rPr>
              <w:rStyle w:val="a7"/>
              <w:color w:val="000000" w:themeColor="text1"/>
              <w:u w:val="none"/>
            </w:rPr>
          </w:pPr>
          <w:r w:rsidRPr="007331FF">
            <w:rPr>
              <w:rStyle w:val="a7"/>
              <w:color w:val="000000" w:themeColor="text1"/>
              <w:u w:val="none"/>
            </w:rPr>
            <w:t>4</w:t>
          </w:r>
          <w:r w:rsidRPr="007331FF">
            <w:rPr>
              <w:rStyle w:val="a7"/>
              <w:color w:val="000000" w:themeColor="text1"/>
              <w:u w:val="none"/>
            </w:rPr>
            <w:tab/>
          </w:r>
          <w:r w:rsidRPr="007331FF">
            <w:t>Характерные пространственные и временные масштабы задачи о взаимодействии лазерного излучения с металлами</w:t>
          </w:r>
          <w:r w:rsidRPr="007331FF">
            <w:rPr>
              <w:rStyle w:val="a7"/>
              <w:color w:val="000000" w:themeColor="text1"/>
              <w:u w:val="none"/>
            </w:rPr>
            <w:tab/>
            <w:t>10</w:t>
          </w:r>
        </w:p>
        <w:p w:rsidR="007331FF" w:rsidRPr="00CF6AA8" w:rsidRDefault="00CF6AA8" w:rsidP="00471A70">
          <w:pPr>
            <w:pStyle w:val="12"/>
            <w:rPr>
              <w:rStyle w:val="a7"/>
              <w:color w:val="000000" w:themeColor="text1"/>
              <w:u w:val="none"/>
            </w:rPr>
          </w:pPr>
          <w:r w:rsidRPr="00CF6AA8">
            <w:rPr>
              <w:rStyle w:val="a7"/>
              <w:color w:val="000000" w:themeColor="text1"/>
              <w:u w:val="none"/>
            </w:rPr>
            <w:t>5</w:t>
          </w:r>
          <w:r w:rsidR="007331FF" w:rsidRPr="007331FF">
            <w:rPr>
              <w:rStyle w:val="a7"/>
              <w:color w:val="000000" w:themeColor="text1"/>
              <w:u w:val="none"/>
            </w:rPr>
            <w:tab/>
          </w:r>
          <w:r w:rsidRPr="00CF6AA8">
            <w:t>Методика измерения температуры по тепловому излучению нагретого образца и способ высокотемпературной калибровки пирометра</w:t>
          </w:r>
          <w:r w:rsidR="007331FF" w:rsidRPr="007331FF">
            <w:rPr>
              <w:rStyle w:val="a7"/>
              <w:color w:val="000000" w:themeColor="text1"/>
              <w:u w:val="none"/>
            </w:rPr>
            <w:tab/>
          </w:r>
          <w:r w:rsidRPr="00CF6AA8">
            <w:rPr>
              <w:rStyle w:val="a7"/>
              <w:color w:val="000000" w:themeColor="text1"/>
              <w:u w:val="none"/>
            </w:rPr>
            <w:t>13</w:t>
          </w:r>
        </w:p>
        <w:p w:rsidR="007331FF" w:rsidRPr="00CF6AA8" w:rsidRDefault="00CF6AA8" w:rsidP="00471A70">
          <w:pPr>
            <w:pStyle w:val="12"/>
            <w:rPr>
              <w:rStyle w:val="a7"/>
              <w:color w:val="000000" w:themeColor="text1"/>
              <w:u w:val="none"/>
            </w:rPr>
          </w:pPr>
          <w:r w:rsidRPr="00CF6AA8">
            <w:rPr>
              <w:rStyle w:val="a7"/>
              <w:color w:val="000000" w:themeColor="text1"/>
              <w:u w:val="none"/>
            </w:rPr>
            <w:t>6</w:t>
          </w:r>
          <w:r w:rsidR="007331FF" w:rsidRPr="007331FF">
            <w:rPr>
              <w:rStyle w:val="a7"/>
              <w:color w:val="000000" w:themeColor="text1"/>
              <w:u w:val="none"/>
            </w:rPr>
            <w:tab/>
          </w:r>
          <w:r w:rsidRPr="00CF6AA8">
            <w:t>Экспериментальная установка, результаты исследований</w:t>
          </w:r>
          <w:r w:rsidR="007331FF" w:rsidRPr="007331FF">
            <w:rPr>
              <w:rStyle w:val="a7"/>
              <w:color w:val="000000" w:themeColor="text1"/>
              <w:u w:val="none"/>
            </w:rPr>
            <w:tab/>
          </w:r>
          <w:r w:rsidRPr="00CF6AA8">
            <w:rPr>
              <w:rStyle w:val="a7"/>
              <w:color w:val="000000" w:themeColor="text1"/>
              <w:u w:val="none"/>
            </w:rPr>
            <w:t>18</w:t>
          </w:r>
        </w:p>
        <w:p w:rsidR="007331FF" w:rsidRPr="00471A70" w:rsidRDefault="00CF6AA8" w:rsidP="00471A70">
          <w:pPr>
            <w:pStyle w:val="12"/>
            <w:rPr>
              <w:rStyle w:val="a7"/>
              <w:color w:val="000000" w:themeColor="text1"/>
              <w:u w:val="none"/>
            </w:rPr>
          </w:pPr>
          <w:r w:rsidRPr="00CF6AA8">
            <w:rPr>
              <w:rStyle w:val="a7"/>
              <w:color w:val="000000" w:themeColor="text1"/>
              <w:u w:val="none"/>
            </w:rPr>
            <w:t>7</w:t>
          </w:r>
          <w:r w:rsidRPr="00CF6AA8">
            <w:rPr>
              <w:rStyle w:val="a7"/>
              <w:color w:val="000000" w:themeColor="text1"/>
              <w:u w:val="none"/>
            </w:rPr>
            <w:tab/>
          </w:r>
          <w:r w:rsidRPr="00CF6AA8">
            <w:t>Таблицы стандартных справочных данных и их погрешности</w:t>
          </w:r>
          <w:r w:rsidR="007331FF" w:rsidRPr="00CF6AA8">
            <w:rPr>
              <w:rStyle w:val="a7"/>
              <w:color w:val="000000" w:themeColor="text1"/>
              <w:u w:val="none"/>
            </w:rPr>
            <w:tab/>
          </w:r>
          <w:r w:rsidR="00471A70" w:rsidRPr="00471A70">
            <w:rPr>
              <w:rStyle w:val="a7"/>
              <w:color w:val="000000" w:themeColor="text1"/>
              <w:u w:val="none"/>
            </w:rPr>
            <w:t>27</w:t>
          </w:r>
        </w:p>
        <w:p w:rsidR="007331FF" w:rsidRDefault="00CF6AA8" w:rsidP="00471A70">
          <w:pPr>
            <w:pStyle w:val="12"/>
          </w:pPr>
          <w:r w:rsidRPr="00CF6AA8">
            <w:rPr>
              <w:rStyle w:val="a7"/>
              <w:color w:val="000000" w:themeColor="text1"/>
              <w:u w:val="none"/>
            </w:rPr>
            <w:t>8</w:t>
          </w:r>
          <w:r w:rsidRPr="00CF6AA8">
            <w:rPr>
              <w:rStyle w:val="a7"/>
              <w:color w:val="000000" w:themeColor="text1"/>
              <w:u w:val="none"/>
            </w:rPr>
            <w:tab/>
          </w:r>
          <w:r w:rsidR="007331FF" w:rsidRPr="00CF6AA8">
            <w:t>Список литературы</w:t>
          </w:r>
          <w:r w:rsidRPr="00CF6AA8">
            <w:tab/>
            <w:t>31</w:t>
          </w:r>
          <w:r w:rsidR="007331FF" w:rsidRPr="000F2744">
            <w:rPr>
              <w:rStyle w:val="a7"/>
            </w:rPr>
            <w:fldChar w:fldCharType="end"/>
          </w:r>
        </w:p>
      </w:sdtContent>
    </w:sdt>
    <w:p w:rsidR="006B5C88" w:rsidRDefault="006B5C88">
      <w:pPr>
        <w:spacing w:after="160" w:line="259" w:lineRule="auto"/>
        <w:rPr>
          <w:sz w:val="24"/>
          <w:szCs w:val="24"/>
        </w:rPr>
      </w:pPr>
      <w:r>
        <w:rPr>
          <w:sz w:val="24"/>
          <w:szCs w:val="24"/>
        </w:rPr>
        <w:br w:type="page"/>
      </w:r>
    </w:p>
    <w:p w:rsidR="00DB7903" w:rsidRPr="000A32D5" w:rsidRDefault="00671FB3" w:rsidP="00031EC5">
      <w:pPr>
        <w:spacing w:after="360"/>
        <w:ind w:firstLine="709"/>
        <w:rPr>
          <w:b/>
          <w:sz w:val="28"/>
          <w:szCs w:val="28"/>
        </w:rPr>
      </w:pPr>
      <w:r w:rsidRPr="000A32D5">
        <w:rPr>
          <w:b/>
          <w:sz w:val="28"/>
          <w:szCs w:val="28"/>
        </w:rPr>
        <w:lastRenderedPageBreak/>
        <w:t>1. ВВЕДЕНИЕ</w:t>
      </w:r>
    </w:p>
    <w:p w:rsidR="00DB7903" w:rsidRPr="00F43B82" w:rsidRDefault="00DB7903" w:rsidP="001456CB">
      <w:pPr>
        <w:spacing w:line="360" w:lineRule="auto"/>
        <w:ind w:firstLine="708"/>
        <w:jc w:val="both"/>
        <w:rPr>
          <w:sz w:val="28"/>
          <w:szCs w:val="28"/>
        </w:rPr>
      </w:pPr>
      <w:r w:rsidRPr="00F43B82">
        <w:rPr>
          <w:sz w:val="28"/>
          <w:szCs w:val="28"/>
        </w:rPr>
        <w:t>Технологические процессы, основанные на использовании Сверхкритических Флюидов (СКФ), являются процессами следующего поколения, которые кардинальным образом качественно превосходят традиционные процессы, а  сверхкритические флюиды рассматриваются как основа новых экологически чистых технологий 6-го технологического уклада.</w:t>
      </w:r>
    </w:p>
    <w:p w:rsidR="00DB7903" w:rsidRDefault="00DB7903" w:rsidP="001456CB">
      <w:pPr>
        <w:spacing w:line="360" w:lineRule="auto"/>
        <w:jc w:val="both"/>
        <w:rPr>
          <w:sz w:val="28"/>
          <w:szCs w:val="28"/>
        </w:rPr>
      </w:pPr>
      <w:r w:rsidRPr="00F43B82">
        <w:rPr>
          <w:sz w:val="28"/>
          <w:szCs w:val="28"/>
        </w:rPr>
        <w:t>В связи с выше указанным, не имеет особого смысла конкретизировать области применения сверхкритических технологий (от производства лекарств до ядерных реакторов на сверхкритических теплоносителях, создания уникальных покрытий для спец. техники и т.п.).</w:t>
      </w:r>
      <w:r w:rsidR="00344C39">
        <w:rPr>
          <w:sz w:val="28"/>
          <w:szCs w:val="28"/>
        </w:rPr>
        <w:t xml:space="preserve"> </w:t>
      </w:r>
      <w:r w:rsidR="00344C39" w:rsidRPr="00F43B82">
        <w:rPr>
          <w:sz w:val="28"/>
          <w:szCs w:val="28"/>
        </w:rPr>
        <w:t>Экспериментальные данные по оптическим свойствам металлов при температурах более 2500К практически отсутствуют.  Это в полной мере относится к  околокритической области параметров состояния вещества.</w:t>
      </w:r>
    </w:p>
    <w:p w:rsidR="00974A60" w:rsidRDefault="00974A60" w:rsidP="001456CB">
      <w:pPr>
        <w:spacing w:line="360" w:lineRule="auto"/>
        <w:ind w:firstLine="708"/>
        <w:jc w:val="both"/>
        <w:rPr>
          <w:sz w:val="28"/>
          <w:szCs w:val="28"/>
        </w:rPr>
      </w:pPr>
      <w:r w:rsidRPr="00F43B82">
        <w:rPr>
          <w:sz w:val="28"/>
          <w:szCs w:val="28"/>
        </w:rPr>
        <w:t xml:space="preserve">Определение истинной температуры </w:t>
      </w:r>
      <w:r w:rsidR="0011784C">
        <w:rPr>
          <w:sz w:val="28"/>
          <w:szCs w:val="28"/>
        </w:rPr>
        <w:t xml:space="preserve">методами оптической пирометрии </w:t>
      </w:r>
      <w:r w:rsidRPr="00F43B82">
        <w:rPr>
          <w:sz w:val="28"/>
          <w:szCs w:val="28"/>
        </w:rPr>
        <w:t xml:space="preserve">невозможно без знания излучательной способности металла в </w:t>
      </w:r>
      <w:r>
        <w:rPr>
          <w:sz w:val="28"/>
          <w:szCs w:val="28"/>
        </w:rPr>
        <w:t>околокритическом</w:t>
      </w:r>
      <w:r w:rsidRPr="00F43B82">
        <w:rPr>
          <w:sz w:val="28"/>
          <w:szCs w:val="28"/>
        </w:rPr>
        <w:t xml:space="preserve"> диапазоне </w:t>
      </w:r>
      <w:r>
        <w:rPr>
          <w:sz w:val="28"/>
          <w:szCs w:val="28"/>
        </w:rPr>
        <w:t>термодинамических параметров</w:t>
      </w:r>
      <w:r w:rsidR="00344C39">
        <w:rPr>
          <w:sz w:val="28"/>
          <w:szCs w:val="28"/>
        </w:rPr>
        <w:t>.</w:t>
      </w:r>
      <w:r w:rsidRPr="00F43B82">
        <w:rPr>
          <w:sz w:val="28"/>
          <w:szCs w:val="28"/>
        </w:rPr>
        <w:t xml:space="preserve"> </w:t>
      </w:r>
      <w:r w:rsidR="00671FB3">
        <w:rPr>
          <w:sz w:val="28"/>
          <w:szCs w:val="28"/>
        </w:rPr>
        <w:t>И</w:t>
      </w:r>
      <w:r w:rsidR="00344C39">
        <w:rPr>
          <w:sz w:val="28"/>
          <w:szCs w:val="28"/>
        </w:rPr>
        <w:t>змерение</w:t>
      </w:r>
      <w:r w:rsidR="0011784C" w:rsidRPr="00F43B82">
        <w:rPr>
          <w:sz w:val="28"/>
          <w:szCs w:val="28"/>
        </w:rPr>
        <w:t xml:space="preserve"> </w:t>
      </w:r>
      <w:r w:rsidR="00344C39">
        <w:rPr>
          <w:sz w:val="28"/>
          <w:szCs w:val="28"/>
        </w:rPr>
        <w:t>величин</w:t>
      </w:r>
      <w:r w:rsidR="0011784C" w:rsidRPr="00F43B82">
        <w:rPr>
          <w:sz w:val="28"/>
          <w:szCs w:val="28"/>
        </w:rPr>
        <w:t xml:space="preserve"> отражательной способности </w:t>
      </w:r>
      <w:r w:rsidR="00671FB3">
        <w:rPr>
          <w:sz w:val="28"/>
          <w:szCs w:val="28"/>
        </w:rPr>
        <w:t xml:space="preserve">в процессе проведения эксперимента </w:t>
      </w:r>
      <w:r w:rsidR="0011784C" w:rsidRPr="00F43B82">
        <w:rPr>
          <w:sz w:val="28"/>
          <w:szCs w:val="28"/>
        </w:rPr>
        <w:t xml:space="preserve">позволяет на основании закона Кирхгофа определить излучательную способность </w:t>
      </w:r>
      <w:r w:rsidR="00671FB3">
        <w:rPr>
          <w:sz w:val="28"/>
          <w:szCs w:val="28"/>
        </w:rPr>
        <w:t>вещества</w:t>
      </w:r>
      <w:r w:rsidR="005809FD" w:rsidRPr="005809FD">
        <w:rPr>
          <w:sz w:val="28"/>
          <w:szCs w:val="28"/>
        </w:rPr>
        <w:t xml:space="preserve"> [1]</w:t>
      </w:r>
      <w:r w:rsidR="00671FB3">
        <w:rPr>
          <w:sz w:val="28"/>
          <w:szCs w:val="28"/>
        </w:rPr>
        <w:t xml:space="preserve">. </w:t>
      </w:r>
    </w:p>
    <w:p w:rsidR="00974A60" w:rsidRDefault="00974A60" w:rsidP="001456CB">
      <w:pPr>
        <w:spacing w:line="360" w:lineRule="auto"/>
        <w:ind w:firstLine="708"/>
        <w:jc w:val="both"/>
        <w:rPr>
          <w:sz w:val="28"/>
          <w:szCs w:val="28"/>
        </w:rPr>
      </w:pPr>
      <w:r w:rsidRPr="00F43B82">
        <w:rPr>
          <w:sz w:val="28"/>
          <w:szCs w:val="28"/>
        </w:rPr>
        <w:t>Кроме того</w:t>
      </w:r>
      <w:r w:rsidR="0011784C">
        <w:rPr>
          <w:sz w:val="28"/>
          <w:szCs w:val="28"/>
        </w:rPr>
        <w:t>,</w:t>
      </w:r>
      <w:r w:rsidRPr="00F43B82">
        <w:rPr>
          <w:sz w:val="28"/>
          <w:szCs w:val="28"/>
        </w:rPr>
        <w:t xml:space="preserve"> оптические свойства металлов позволяют сделать оценки об изменении в электронном спектре металлов, что в свою очередь позволяет сделать определенные выводы о трансформации внутренней структуры вещества в области высоких температур и давлений. Знание отражательной способности позволят также оценить электропроводность металлов в высокоэнергетической области фазовой диаграммы вещества.</w:t>
      </w:r>
    </w:p>
    <w:p w:rsidR="00671FB3" w:rsidRDefault="00671FB3" w:rsidP="001456CB">
      <w:pPr>
        <w:spacing w:line="360" w:lineRule="auto"/>
        <w:jc w:val="both"/>
        <w:rPr>
          <w:sz w:val="28"/>
          <w:szCs w:val="28"/>
        </w:rPr>
      </w:pPr>
      <w:r w:rsidRPr="00F43B82">
        <w:rPr>
          <w:sz w:val="28"/>
          <w:szCs w:val="28"/>
        </w:rPr>
        <w:t xml:space="preserve">Теоретиками был предсказан  переход металл-диэлектрик в околокритической области и к настоящему времени этот результат подтвержден достаточно ограниченным количеством экспериментальных работ. За этим явлением стоит фундаментальный процесс – уменьшение плотности металла на ~10%  при его </w:t>
      </w:r>
      <w:r w:rsidRPr="00F43B82">
        <w:rPr>
          <w:sz w:val="28"/>
          <w:szCs w:val="28"/>
        </w:rPr>
        <w:lastRenderedPageBreak/>
        <w:t>нагреве приводит к существенному изменению в электронном спектре свободных электронов. Происходит процесс локализации электронов: свободные носители начинают возвращаться на орбиты атомов и при плотностях ~20-40% от твердотельной реализуется переход металл-диэлектрик (следует отметить, что данная схема носит достаточно грубый, качественный характер). В этом случае происходит кардинальное изменение все свойств металла. Данный процесс происходит в высокоэнергетической области</w:t>
      </w:r>
      <w:r w:rsidR="003323C7">
        <w:rPr>
          <w:sz w:val="28"/>
          <w:szCs w:val="28"/>
        </w:rPr>
        <w:t>,</w:t>
      </w:r>
      <w:r w:rsidRPr="00F43B82">
        <w:rPr>
          <w:sz w:val="28"/>
          <w:szCs w:val="28"/>
        </w:rPr>
        <w:t xml:space="preserve">  близкой к критической</w:t>
      </w:r>
      <w:r w:rsidR="002B542E">
        <w:rPr>
          <w:sz w:val="28"/>
          <w:szCs w:val="28"/>
        </w:rPr>
        <w:t xml:space="preserve"> точке вещества</w:t>
      </w:r>
      <w:r w:rsidRPr="00F43B82">
        <w:rPr>
          <w:sz w:val="28"/>
          <w:szCs w:val="28"/>
        </w:rPr>
        <w:t xml:space="preserve">. </w:t>
      </w:r>
    </w:p>
    <w:p w:rsidR="00671FB3" w:rsidRPr="00F43B82" w:rsidRDefault="00671FB3" w:rsidP="001456CB">
      <w:pPr>
        <w:spacing w:line="360" w:lineRule="auto"/>
        <w:ind w:firstLine="708"/>
        <w:jc w:val="both"/>
        <w:rPr>
          <w:sz w:val="28"/>
          <w:szCs w:val="28"/>
        </w:rPr>
      </w:pPr>
      <w:r w:rsidRPr="00F43B82">
        <w:rPr>
          <w:sz w:val="28"/>
          <w:szCs w:val="28"/>
        </w:rPr>
        <w:t>Это область высокоинтенсивных</w:t>
      </w:r>
      <w:r>
        <w:rPr>
          <w:sz w:val="28"/>
          <w:szCs w:val="28"/>
        </w:rPr>
        <w:t xml:space="preserve"> </w:t>
      </w:r>
      <w:r w:rsidRPr="00F43B82">
        <w:rPr>
          <w:sz w:val="28"/>
          <w:szCs w:val="28"/>
        </w:rPr>
        <w:t>процессов</w:t>
      </w:r>
      <w:r w:rsidR="002B542E">
        <w:rPr>
          <w:sz w:val="28"/>
          <w:szCs w:val="28"/>
        </w:rPr>
        <w:t>,</w:t>
      </w:r>
      <w:r w:rsidRPr="00F43B82">
        <w:rPr>
          <w:sz w:val="28"/>
          <w:szCs w:val="28"/>
        </w:rPr>
        <w:t xml:space="preserve"> проходящих с высокими скоростями</w:t>
      </w:r>
      <w:r w:rsidR="0081577E" w:rsidRPr="0081577E">
        <w:rPr>
          <w:sz w:val="28"/>
          <w:szCs w:val="28"/>
        </w:rPr>
        <w:t xml:space="preserve"> [2-5]</w:t>
      </w:r>
      <w:r w:rsidRPr="00F43B82">
        <w:rPr>
          <w:sz w:val="28"/>
          <w:szCs w:val="28"/>
        </w:rPr>
        <w:t xml:space="preserve"> и использование оптических свойств для их диагностики представляется одним из наиболее эффективных методов исследования. При переходе в высокоэнергетическое состояние в процессе лазерного нагрева существенно усиливается поглощение падающего излучения лазера возбужденными  атомами металла, а величина отраженной части излучения уменьшается, что позволяет сделать количественный вывод о состоянии металла. </w:t>
      </w:r>
    </w:p>
    <w:p w:rsidR="00671FB3" w:rsidRPr="006B5C88" w:rsidRDefault="00671FB3" w:rsidP="00D76E3F">
      <w:pPr>
        <w:spacing w:line="360" w:lineRule="auto"/>
        <w:ind w:firstLine="708"/>
        <w:rPr>
          <w:b/>
          <w:sz w:val="28"/>
          <w:szCs w:val="28"/>
        </w:rPr>
      </w:pPr>
      <w:r w:rsidRPr="006B5C88">
        <w:rPr>
          <w:b/>
          <w:sz w:val="28"/>
          <w:szCs w:val="28"/>
        </w:rPr>
        <w:t>2. ОБЪЕКТ ИССЛЕДОВАНИЙ</w:t>
      </w:r>
    </w:p>
    <w:p w:rsidR="0081577E" w:rsidRDefault="00671FB3" w:rsidP="001456CB">
      <w:pPr>
        <w:spacing w:line="360" w:lineRule="auto"/>
        <w:ind w:firstLine="708"/>
        <w:jc w:val="both"/>
        <w:rPr>
          <w:sz w:val="28"/>
          <w:szCs w:val="28"/>
        </w:rPr>
      </w:pPr>
      <w:r w:rsidRPr="00671FB3">
        <w:rPr>
          <w:sz w:val="28"/>
          <w:szCs w:val="28"/>
        </w:rPr>
        <w:t xml:space="preserve">Целью работы являлась разработка стандартных справочных данных </w:t>
      </w:r>
      <w:r w:rsidR="0081577E">
        <w:rPr>
          <w:sz w:val="28"/>
          <w:szCs w:val="28"/>
        </w:rPr>
        <w:t>по оптическим свойствам (отражательной и излучательной способностям) ртути</w:t>
      </w:r>
      <w:r w:rsidR="00737977">
        <w:rPr>
          <w:sz w:val="28"/>
          <w:szCs w:val="28"/>
        </w:rPr>
        <w:t xml:space="preserve"> и</w:t>
      </w:r>
      <w:r w:rsidR="007B56FA">
        <w:rPr>
          <w:sz w:val="28"/>
          <w:szCs w:val="28"/>
        </w:rPr>
        <w:t xml:space="preserve"> </w:t>
      </w:r>
      <w:r w:rsidR="0081577E">
        <w:rPr>
          <w:sz w:val="28"/>
          <w:szCs w:val="28"/>
        </w:rPr>
        <w:t>алюминия</w:t>
      </w:r>
      <w:r w:rsidR="007B56FA">
        <w:rPr>
          <w:sz w:val="28"/>
          <w:szCs w:val="28"/>
        </w:rPr>
        <w:t xml:space="preserve"> в околокритической области их термодинамических параметров состояния. Выбор этих металлов обусловлен относительно низким уровнем параметров их критических точек, что облегчало отработку методики проведения эксперимента</w:t>
      </w:r>
      <w:r w:rsidR="00092804">
        <w:rPr>
          <w:sz w:val="28"/>
          <w:szCs w:val="28"/>
        </w:rPr>
        <w:t>, кроме того ртуть единственный жидкий металл перспективный для применения в сверхкритических технологиях создания новых видов покрытий. Алюминий</w:t>
      </w:r>
      <w:r w:rsidR="008E757D">
        <w:rPr>
          <w:sz w:val="28"/>
          <w:szCs w:val="28"/>
        </w:rPr>
        <w:t xml:space="preserve"> при создании на его поверхности лазерно-индуцированных покрытий (в околокритических условиях нагрева) приобретает прочностные свойства сопоставимые с титаном и высокопрочными сталями.</w:t>
      </w:r>
      <w:r w:rsidR="008F56FD">
        <w:rPr>
          <w:sz w:val="28"/>
          <w:szCs w:val="28"/>
        </w:rPr>
        <w:t xml:space="preserve"> Алюминий продолжает оставаться одним из основных конструкционных материалов при создании авиационной и космической техники</w:t>
      </w:r>
      <w:r w:rsidR="00DF5920">
        <w:rPr>
          <w:sz w:val="28"/>
          <w:szCs w:val="28"/>
        </w:rPr>
        <w:t xml:space="preserve">. Резкий рост температур и давлений, обусловленный </w:t>
      </w:r>
      <w:r w:rsidR="00DF5920">
        <w:rPr>
          <w:sz w:val="28"/>
          <w:szCs w:val="28"/>
        </w:rPr>
        <w:lastRenderedPageBreak/>
        <w:t xml:space="preserve">переходом на гиперзвуковой масштаб скоростей в авиационной технике, </w:t>
      </w:r>
      <w:r w:rsidR="008F56FD">
        <w:rPr>
          <w:sz w:val="28"/>
          <w:szCs w:val="28"/>
        </w:rPr>
        <w:t xml:space="preserve">столкновение </w:t>
      </w:r>
      <w:r w:rsidR="00DF5920">
        <w:rPr>
          <w:sz w:val="28"/>
          <w:szCs w:val="28"/>
        </w:rPr>
        <w:t xml:space="preserve">микрометеорита с </w:t>
      </w:r>
      <w:r w:rsidR="008F56FD">
        <w:rPr>
          <w:sz w:val="28"/>
          <w:szCs w:val="28"/>
        </w:rPr>
        <w:t>защитной оболочкой</w:t>
      </w:r>
      <w:r w:rsidR="008E757D">
        <w:rPr>
          <w:sz w:val="28"/>
          <w:szCs w:val="28"/>
        </w:rPr>
        <w:t xml:space="preserve"> </w:t>
      </w:r>
      <w:r w:rsidR="00DF5920">
        <w:rPr>
          <w:sz w:val="28"/>
          <w:szCs w:val="28"/>
        </w:rPr>
        <w:t xml:space="preserve">типичный пример реализации высокоэнергетических взаимодействий и состояний вещества, включая около критическую область.  </w:t>
      </w:r>
      <w:r w:rsidR="002B542E">
        <w:rPr>
          <w:sz w:val="28"/>
          <w:szCs w:val="28"/>
        </w:rPr>
        <w:t xml:space="preserve">Во всех рассмотренных выше случаях </w:t>
      </w:r>
      <w:r w:rsidR="0067518D">
        <w:rPr>
          <w:sz w:val="28"/>
          <w:szCs w:val="28"/>
        </w:rPr>
        <w:t>для определения истинной температуры методами пирометрии принципиально необходимо знать излучательную способность нагретого вещества.</w:t>
      </w:r>
    </w:p>
    <w:p w:rsidR="00F77FD2" w:rsidRDefault="0067518D" w:rsidP="001456CB">
      <w:pPr>
        <w:spacing w:line="360" w:lineRule="auto"/>
        <w:ind w:firstLine="708"/>
        <w:jc w:val="both"/>
        <w:rPr>
          <w:sz w:val="28"/>
          <w:szCs w:val="28"/>
        </w:rPr>
      </w:pPr>
      <w:r>
        <w:rPr>
          <w:sz w:val="28"/>
          <w:szCs w:val="28"/>
        </w:rPr>
        <w:t xml:space="preserve">Для исследования оптических свойств металлов использовались </w:t>
      </w:r>
      <w:proofErr w:type="gramStart"/>
      <w:r>
        <w:rPr>
          <w:sz w:val="28"/>
          <w:szCs w:val="28"/>
        </w:rPr>
        <w:t>диски</w:t>
      </w:r>
      <w:proofErr w:type="gramEnd"/>
      <w:r>
        <w:rPr>
          <w:sz w:val="28"/>
          <w:szCs w:val="28"/>
        </w:rPr>
        <w:t xml:space="preserve"> отполированные по оптической технологии (среднеарифметическая высота шероховатости </w:t>
      </w:r>
      <w:r w:rsidRPr="0067518D">
        <w:rPr>
          <w:sz w:val="28"/>
          <w:szCs w:val="28"/>
        </w:rPr>
        <w:t>~</w:t>
      </w:r>
      <w:r>
        <w:rPr>
          <w:sz w:val="28"/>
          <w:szCs w:val="28"/>
        </w:rPr>
        <w:t xml:space="preserve"> 50нм), также использовались образцы с </w:t>
      </w:r>
      <w:proofErr w:type="spellStart"/>
      <w:r>
        <w:rPr>
          <w:sz w:val="28"/>
          <w:szCs w:val="28"/>
        </w:rPr>
        <w:t>напыленным</w:t>
      </w:r>
      <w:proofErr w:type="spellEnd"/>
      <w:r>
        <w:rPr>
          <w:sz w:val="28"/>
          <w:szCs w:val="28"/>
        </w:rPr>
        <w:t xml:space="preserve"> слоем металла толщиной </w:t>
      </w:r>
      <w:r w:rsidRPr="0067518D">
        <w:rPr>
          <w:sz w:val="28"/>
          <w:szCs w:val="28"/>
        </w:rPr>
        <w:t>~200</w:t>
      </w:r>
      <w:r>
        <w:rPr>
          <w:sz w:val="28"/>
          <w:szCs w:val="28"/>
        </w:rPr>
        <w:t>мкм</w:t>
      </w:r>
      <w:r w:rsidR="00067384">
        <w:rPr>
          <w:sz w:val="28"/>
          <w:szCs w:val="28"/>
        </w:rPr>
        <w:t xml:space="preserve">. </w:t>
      </w:r>
    </w:p>
    <w:p w:rsidR="00F77FD2" w:rsidRDefault="00067384" w:rsidP="001456CB">
      <w:pPr>
        <w:spacing w:line="360" w:lineRule="auto"/>
        <w:ind w:firstLine="708"/>
        <w:jc w:val="both"/>
        <w:rPr>
          <w:sz w:val="28"/>
          <w:szCs w:val="28"/>
        </w:rPr>
      </w:pPr>
      <w:r>
        <w:rPr>
          <w:sz w:val="28"/>
          <w:szCs w:val="28"/>
        </w:rPr>
        <w:t xml:space="preserve">Ртутные образцы получались «раздавливанием» микро капли ртути между двумя стеклами марки К8, толщина слоя ртути составляла  </w:t>
      </w:r>
      <w:r w:rsidRPr="00067384">
        <w:rPr>
          <w:sz w:val="28"/>
          <w:szCs w:val="28"/>
        </w:rPr>
        <w:t>~</w:t>
      </w:r>
      <w:r>
        <w:rPr>
          <w:sz w:val="28"/>
          <w:szCs w:val="28"/>
        </w:rPr>
        <w:t xml:space="preserve">50 мкм и контролировалась цифровым микрометром. </w:t>
      </w:r>
    </w:p>
    <w:p w:rsidR="00700798" w:rsidRPr="006B5C88" w:rsidRDefault="00700798" w:rsidP="00D76E3F">
      <w:pPr>
        <w:spacing w:line="360" w:lineRule="auto"/>
        <w:ind w:firstLine="708"/>
        <w:rPr>
          <w:b/>
          <w:sz w:val="28"/>
          <w:szCs w:val="28"/>
          <w:highlight w:val="yellow"/>
        </w:rPr>
      </w:pPr>
      <w:r w:rsidRPr="006B5C88">
        <w:rPr>
          <w:b/>
          <w:sz w:val="28"/>
          <w:szCs w:val="28"/>
        </w:rPr>
        <w:t>3. МЕТОДИКА ИЗМЕРЕНИЙ</w:t>
      </w:r>
    </w:p>
    <w:p w:rsidR="00700798" w:rsidRPr="003323C7" w:rsidRDefault="00700798" w:rsidP="001456CB">
      <w:pPr>
        <w:pStyle w:val="a9"/>
        <w:numPr>
          <w:ilvl w:val="0"/>
          <w:numId w:val="6"/>
        </w:numPr>
        <w:shd w:val="clear" w:color="auto" w:fill="FFFFFF"/>
        <w:spacing w:line="360" w:lineRule="auto"/>
        <w:ind w:right="-81"/>
        <w:jc w:val="both"/>
        <w:rPr>
          <w:rFonts w:ascii="Times New Roman" w:hAnsi="Times New Roman"/>
          <w:sz w:val="28"/>
          <w:szCs w:val="28"/>
        </w:rPr>
      </w:pPr>
      <w:r w:rsidRPr="003323C7">
        <w:rPr>
          <w:rFonts w:ascii="Times New Roman" w:hAnsi="Times New Roman"/>
          <w:sz w:val="28"/>
          <w:szCs w:val="28"/>
        </w:rPr>
        <w:t>Контролируемая генерация высокоэнергетических состояний исследуемого вещества.</w:t>
      </w:r>
    </w:p>
    <w:p w:rsidR="00700798" w:rsidRPr="00F43B82" w:rsidRDefault="00700798" w:rsidP="001456CB">
      <w:pPr>
        <w:spacing w:line="360" w:lineRule="auto"/>
        <w:ind w:firstLine="643"/>
        <w:jc w:val="both"/>
        <w:rPr>
          <w:sz w:val="28"/>
          <w:szCs w:val="28"/>
        </w:rPr>
      </w:pPr>
      <w:r w:rsidRPr="00F43B82">
        <w:rPr>
          <w:sz w:val="28"/>
          <w:szCs w:val="28"/>
        </w:rPr>
        <w:t xml:space="preserve">На современном уровне состояния техники постановки экспериментального исследования практически невозможно одновременно создать в измерительной </w:t>
      </w:r>
      <w:r>
        <w:rPr>
          <w:sz w:val="28"/>
          <w:szCs w:val="28"/>
        </w:rPr>
        <w:t>объеме</w:t>
      </w:r>
      <w:r w:rsidRPr="00700798">
        <w:rPr>
          <w:sz w:val="28"/>
          <w:szCs w:val="28"/>
        </w:rPr>
        <w:t xml:space="preserve"> (</w:t>
      </w:r>
      <w:r w:rsidRPr="00F43B82">
        <w:rPr>
          <w:sz w:val="28"/>
          <w:szCs w:val="28"/>
        </w:rPr>
        <w:t>ячейке</w:t>
      </w:r>
      <w:r w:rsidRPr="00700798">
        <w:rPr>
          <w:sz w:val="28"/>
          <w:szCs w:val="28"/>
        </w:rPr>
        <w:t>)</w:t>
      </w:r>
      <w:r w:rsidRPr="00F43B82">
        <w:rPr>
          <w:sz w:val="28"/>
          <w:szCs w:val="28"/>
        </w:rPr>
        <w:t xml:space="preserve"> давления на уровне ~ десятков килобар при температурах ~ десятков тысяч градусов.</w:t>
      </w:r>
      <w:r>
        <w:rPr>
          <w:sz w:val="28"/>
          <w:szCs w:val="28"/>
        </w:rPr>
        <w:t xml:space="preserve"> Эти величины соответствуют параметрам критических точек металлов</w:t>
      </w:r>
      <w:r w:rsidR="00EA66DD">
        <w:rPr>
          <w:sz w:val="28"/>
          <w:szCs w:val="28"/>
        </w:rPr>
        <w:t>.</w:t>
      </w:r>
      <w:r w:rsidRPr="00F43B82">
        <w:rPr>
          <w:sz w:val="28"/>
          <w:szCs w:val="28"/>
        </w:rPr>
        <w:t xml:space="preserve"> В связи с этим, широкое распространение приобрели динамические методы </w:t>
      </w:r>
      <w:proofErr w:type="gramStart"/>
      <w:r w:rsidRPr="00F43B82">
        <w:rPr>
          <w:sz w:val="28"/>
          <w:szCs w:val="28"/>
        </w:rPr>
        <w:t>генерации  и</w:t>
      </w:r>
      <w:proofErr w:type="gramEnd"/>
      <w:r w:rsidRPr="00F43B82">
        <w:rPr>
          <w:sz w:val="28"/>
          <w:szCs w:val="28"/>
        </w:rPr>
        <w:t xml:space="preserve"> исследования состояний веществ при высоких температурах и давлениях, в том числе при интенсивном лазерном воздействии [</w:t>
      </w:r>
      <w:r w:rsidR="00EA66DD">
        <w:rPr>
          <w:sz w:val="28"/>
          <w:szCs w:val="28"/>
        </w:rPr>
        <w:t>2-5</w:t>
      </w:r>
      <w:r w:rsidRPr="00F43B82">
        <w:rPr>
          <w:sz w:val="28"/>
          <w:szCs w:val="28"/>
        </w:rPr>
        <w:t>]. Отличительной чертой динамических методов является существенно нестационарный и, как правило, пространственно неоднородный характер процесса ввода энергии в систему. Это приводит к значительным трудностям при постановке экспериментальных исследований и определении термодинамических параметров, которые непрерывно меняются во времени и в пространстве.</w:t>
      </w:r>
    </w:p>
    <w:p w:rsidR="00700798" w:rsidRPr="00F43B82" w:rsidRDefault="00700798" w:rsidP="001456CB">
      <w:pPr>
        <w:spacing w:line="360" w:lineRule="auto"/>
        <w:jc w:val="both"/>
        <w:rPr>
          <w:sz w:val="28"/>
          <w:szCs w:val="28"/>
        </w:rPr>
      </w:pPr>
      <w:r w:rsidRPr="00F43B82">
        <w:rPr>
          <w:sz w:val="28"/>
          <w:szCs w:val="28"/>
        </w:rPr>
        <w:lastRenderedPageBreak/>
        <w:t xml:space="preserve">В настоящий момент практически неисследованной  оказалась область вырожденного состояния вещества с температурами выше 3000К и давлениями более 200 МПа (2000 бар). Особый интерес представляет диапазон состояний металлов с температурами ≥ 10 000К и давлениями ≥ 2ГРа (20 000бар), недостижимый статическими методами, которому согласно теоретическим оценкам, соответствуют параметры критических точек практически всех металлов, составляющих ~ 80 % таблицы Менделеева. </w:t>
      </w:r>
    </w:p>
    <w:p w:rsidR="00700798" w:rsidRPr="00F43B82" w:rsidRDefault="00700798" w:rsidP="001456CB">
      <w:pPr>
        <w:spacing w:line="360" w:lineRule="auto"/>
        <w:jc w:val="both"/>
        <w:rPr>
          <w:sz w:val="28"/>
          <w:szCs w:val="28"/>
        </w:rPr>
      </w:pPr>
      <w:r w:rsidRPr="00F43B82">
        <w:rPr>
          <w:sz w:val="28"/>
          <w:szCs w:val="28"/>
        </w:rPr>
        <w:t xml:space="preserve">Настоящая методика представляет собой не имеющий аналогов динамический метод генерации и исследования фазовых диаграмм металлов. Методика основана на управляемом достижении высокоэнергетического состояния вещества при облучении </w:t>
      </w:r>
      <w:proofErr w:type="spellStart"/>
      <w:r w:rsidRPr="00F43B82">
        <w:rPr>
          <w:sz w:val="28"/>
          <w:szCs w:val="28"/>
        </w:rPr>
        <w:t>импедансной</w:t>
      </w:r>
      <w:proofErr w:type="spellEnd"/>
      <w:r w:rsidRPr="00F43B82">
        <w:rPr>
          <w:sz w:val="28"/>
          <w:szCs w:val="28"/>
        </w:rPr>
        <w:t xml:space="preserve"> поверхности металла мощным наносекундным импульсом излучения лазера (</w:t>
      </w:r>
      <w:proofErr w:type="spellStart"/>
      <w:r w:rsidRPr="00F43B82">
        <w:rPr>
          <w:sz w:val="28"/>
          <w:szCs w:val="28"/>
        </w:rPr>
        <w:t>импедансная</w:t>
      </w:r>
      <w:proofErr w:type="spellEnd"/>
      <w:r w:rsidRPr="00F43B82">
        <w:rPr>
          <w:sz w:val="28"/>
          <w:szCs w:val="28"/>
        </w:rPr>
        <w:t xml:space="preserve"> поверхность - поверхность </w:t>
      </w:r>
      <w:r w:rsidR="00737977">
        <w:rPr>
          <w:sz w:val="28"/>
          <w:szCs w:val="28"/>
        </w:rPr>
        <w:t>н</w:t>
      </w:r>
      <w:r w:rsidRPr="00F43B82">
        <w:rPr>
          <w:sz w:val="28"/>
          <w:szCs w:val="28"/>
        </w:rPr>
        <w:t xml:space="preserve">агруженная слоем диэлектрика). В этом случае происходит </w:t>
      </w:r>
      <w:proofErr w:type="spellStart"/>
      <w:r w:rsidRPr="00F43B82">
        <w:rPr>
          <w:sz w:val="28"/>
          <w:szCs w:val="28"/>
        </w:rPr>
        <w:t>квазиизохорный</w:t>
      </w:r>
      <w:proofErr w:type="spellEnd"/>
      <w:r w:rsidRPr="00F43B82">
        <w:rPr>
          <w:sz w:val="28"/>
          <w:szCs w:val="28"/>
        </w:rPr>
        <w:t xml:space="preserve"> нагрев веществ, и эффективность генерации давления резко возрастает (на два порядка). Нагружающий металл диэлектрик предотвращает возникновение абляции – выброса плазменного факела с облучаемой поверхности исследуемого вещества. Это, в свою очередь, позволяет изучать оптические свойства вещества: отражательную (и соответственно) излучательную способность металла при указанном уровне температур и давлений. Достижение заданной точки фазовой диаграммы определяется интенсивностью излучения лазера и физическими свойствами диэлектрика, нагружающего облучаемую поверхность. При исследовании теплофизических свойств веществ динамическими методами принципиально важно правильно выбрать длительность внешнего воздействия. Использование сверхкоротких лазерных воздействий, </w:t>
      </w:r>
      <w:proofErr w:type="spellStart"/>
      <w:r w:rsidRPr="00F43B82">
        <w:rPr>
          <w:sz w:val="28"/>
          <w:szCs w:val="28"/>
        </w:rPr>
        <w:t>фемто</w:t>
      </w:r>
      <w:proofErr w:type="spellEnd"/>
      <w:r w:rsidRPr="00F43B82">
        <w:rPr>
          <w:sz w:val="28"/>
          <w:szCs w:val="28"/>
        </w:rPr>
        <w:t xml:space="preserve"> и пикосекундных возможны ситуации, когда нельзя говорить о наступлении термодинам</w:t>
      </w:r>
      <w:r w:rsidR="00EA66DD">
        <w:rPr>
          <w:sz w:val="28"/>
          <w:szCs w:val="28"/>
        </w:rPr>
        <w:t>ического равновесия в системе [6</w:t>
      </w:r>
      <w:r w:rsidRPr="00F43B82">
        <w:rPr>
          <w:sz w:val="28"/>
          <w:szCs w:val="28"/>
        </w:rPr>
        <w:t xml:space="preserve">]. В этих случаях состояние системы не описывается набором термодинамических параметров, таких как температура и давление. При лазерном облучении поверхности металла характерным временем установления локального термодинамического равновесия в системе является время </w:t>
      </w:r>
      <w:r w:rsidRPr="00F43B82">
        <w:rPr>
          <w:sz w:val="28"/>
          <w:szCs w:val="28"/>
        </w:rPr>
        <w:lastRenderedPageBreak/>
        <w:t>выравнивания температур электронной и ионной подсистем</w:t>
      </w:r>
      <w:r w:rsidRPr="00396689">
        <w:rPr>
          <w:sz w:val="28"/>
          <w:szCs w:val="28"/>
        </w:rPr>
        <w:t xml:space="preserve"> </w:t>
      </w:r>
      <w:proofErr w:type="spellStart"/>
      <w:r w:rsidRPr="00396689">
        <w:rPr>
          <w:b/>
          <w:i/>
          <w:sz w:val="28"/>
          <w:szCs w:val="28"/>
        </w:rPr>
        <w:t>τ</w:t>
      </w:r>
      <w:r w:rsidRPr="00396689">
        <w:rPr>
          <w:b/>
          <w:i/>
          <w:sz w:val="28"/>
          <w:szCs w:val="28"/>
          <w:vertAlign w:val="subscript"/>
        </w:rPr>
        <w:t>э</w:t>
      </w:r>
      <w:proofErr w:type="spellEnd"/>
      <w:r w:rsidRPr="00396689">
        <w:rPr>
          <w:b/>
          <w:i/>
          <w:sz w:val="28"/>
          <w:szCs w:val="28"/>
          <w:vertAlign w:val="subscript"/>
        </w:rPr>
        <w:t>-ф</w:t>
      </w:r>
      <w:r w:rsidRPr="00F43B82">
        <w:rPr>
          <w:sz w:val="28"/>
          <w:szCs w:val="28"/>
        </w:rPr>
        <w:t>, которое по порядку величины составляет 10</w:t>
      </w:r>
      <w:r w:rsidRPr="00396689">
        <w:rPr>
          <w:sz w:val="28"/>
          <w:szCs w:val="28"/>
          <w:vertAlign w:val="superscript"/>
        </w:rPr>
        <w:t>-12</w:t>
      </w:r>
      <w:r w:rsidRPr="00F43B82">
        <w:rPr>
          <w:sz w:val="28"/>
          <w:szCs w:val="28"/>
        </w:rPr>
        <w:t> - 10</w:t>
      </w:r>
      <w:r w:rsidRPr="00396689">
        <w:rPr>
          <w:sz w:val="28"/>
          <w:szCs w:val="28"/>
          <w:vertAlign w:val="superscript"/>
        </w:rPr>
        <w:t>-11</w:t>
      </w:r>
      <w:r w:rsidR="00EA66DD">
        <w:rPr>
          <w:sz w:val="28"/>
          <w:szCs w:val="28"/>
        </w:rPr>
        <w:t>с [7</w:t>
      </w:r>
      <w:r w:rsidRPr="00F43B82">
        <w:rPr>
          <w:sz w:val="28"/>
          <w:szCs w:val="28"/>
        </w:rPr>
        <w:t>].  Характерное время формирования границы раздела фаз для металлов составляет это время составляет ~10</w:t>
      </w:r>
      <w:r w:rsidRPr="00396689">
        <w:rPr>
          <w:sz w:val="28"/>
          <w:szCs w:val="28"/>
          <w:vertAlign w:val="superscript"/>
        </w:rPr>
        <w:t>-13</w:t>
      </w:r>
      <w:r w:rsidRPr="00F43B82">
        <w:rPr>
          <w:sz w:val="28"/>
          <w:szCs w:val="28"/>
        </w:rPr>
        <w:t xml:space="preserve"> – 10</w:t>
      </w:r>
      <w:r w:rsidRPr="00396689">
        <w:rPr>
          <w:sz w:val="28"/>
          <w:szCs w:val="28"/>
          <w:vertAlign w:val="superscript"/>
        </w:rPr>
        <w:t>-10</w:t>
      </w:r>
      <w:r w:rsidRPr="00F43B82">
        <w:rPr>
          <w:sz w:val="28"/>
          <w:szCs w:val="28"/>
        </w:rPr>
        <w:t xml:space="preserve">c время выхода на «стационарный» режим </w:t>
      </w:r>
      <w:proofErr w:type="spellStart"/>
      <w:r w:rsidRPr="00F43B82">
        <w:rPr>
          <w:sz w:val="28"/>
          <w:szCs w:val="28"/>
        </w:rPr>
        <w:t>нуклеации</w:t>
      </w:r>
      <w:proofErr w:type="spellEnd"/>
      <w:r w:rsidRPr="00F43B82">
        <w:rPr>
          <w:sz w:val="28"/>
          <w:szCs w:val="28"/>
        </w:rPr>
        <w:t>, ~ 5*10</w:t>
      </w:r>
      <w:r w:rsidRPr="00396689">
        <w:rPr>
          <w:sz w:val="28"/>
          <w:szCs w:val="28"/>
          <w:vertAlign w:val="superscript"/>
        </w:rPr>
        <w:t>-10</w:t>
      </w:r>
      <w:r w:rsidRPr="00F43B82">
        <w:rPr>
          <w:sz w:val="28"/>
          <w:szCs w:val="28"/>
        </w:rPr>
        <w:t xml:space="preserve">с, </w:t>
      </w:r>
      <w:proofErr w:type="gramStart"/>
      <w:r w:rsidRPr="00F43B82">
        <w:rPr>
          <w:sz w:val="28"/>
          <w:szCs w:val="28"/>
        </w:rPr>
        <w:t>На</w:t>
      </w:r>
      <w:proofErr w:type="gramEnd"/>
      <w:r w:rsidRPr="00F43B82">
        <w:rPr>
          <w:sz w:val="28"/>
          <w:szCs w:val="28"/>
        </w:rPr>
        <w:t xml:space="preserve"> временах больших</w:t>
      </w:r>
      <w:r>
        <w:rPr>
          <w:sz w:val="28"/>
          <w:szCs w:val="28"/>
        </w:rPr>
        <w:t xml:space="preserve"> </w:t>
      </w:r>
      <w:proofErr w:type="spellStart"/>
      <w:r w:rsidRPr="00396689">
        <w:rPr>
          <w:b/>
          <w:i/>
          <w:sz w:val="28"/>
          <w:szCs w:val="28"/>
        </w:rPr>
        <w:t>τ</w:t>
      </w:r>
      <w:r w:rsidRPr="00396689">
        <w:rPr>
          <w:b/>
          <w:i/>
          <w:sz w:val="28"/>
          <w:szCs w:val="28"/>
          <w:vertAlign w:val="subscript"/>
        </w:rPr>
        <w:t>э</w:t>
      </w:r>
      <w:proofErr w:type="spellEnd"/>
      <w:r w:rsidRPr="00396689">
        <w:rPr>
          <w:b/>
          <w:i/>
          <w:sz w:val="28"/>
          <w:szCs w:val="28"/>
          <w:vertAlign w:val="subscript"/>
        </w:rPr>
        <w:t>-ф</w:t>
      </w:r>
      <w:r w:rsidRPr="00F43B82">
        <w:rPr>
          <w:sz w:val="28"/>
          <w:szCs w:val="28"/>
        </w:rPr>
        <w:t xml:space="preserve"> поведение системы можно описывать на языке термодинамических параметров. Для металлических мишеней</w:t>
      </w:r>
      <w:r w:rsidR="00737977">
        <w:rPr>
          <w:sz w:val="28"/>
          <w:szCs w:val="28"/>
        </w:rPr>
        <w:t xml:space="preserve">, </w:t>
      </w:r>
      <w:r w:rsidRPr="00F43B82">
        <w:rPr>
          <w:sz w:val="28"/>
          <w:szCs w:val="28"/>
        </w:rPr>
        <w:t>облучаемых  лазерными импульсами наносекундной длительности</w:t>
      </w:r>
      <w:r w:rsidR="00737977">
        <w:rPr>
          <w:sz w:val="28"/>
          <w:szCs w:val="28"/>
        </w:rPr>
        <w:t>,</w:t>
      </w:r>
      <w:r w:rsidRPr="00F43B82">
        <w:rPr>
          <w:sz w:val="28"/>
          <w:szCs w:val="28"/>
        </w:rPr>
        <w:t xml:space="preserve"> указанное условие выполняется и можно считать, что система находится в области локального термодинамического равновесия. </w:t>
      </w:r>
    </w:p>
    <w:p w:rsidR="00700798" w:rsidRPr="00CF72D8" w:rsidRDefault="00002476" w:rsidP="00D76E3F">
      <w:pPr>
        <w:pStyle w:val="a9"/>
        <w:numPr>
          <w:ilvl w:val="0"/>
          <w:numId w:val="8"/>
        </w:numPr>
        <w:spacing w:before="360" w:line="360" w:lineRule="auto"/>
        <w:ind w:left="1134" w:hanging="425"/>
        <w:jc w:val="both"/>
        <w:rPr>
          <w:rFonts w:ascii="Times New Roman" w:hAnsi="Times New Roman"/>
          <w:b/>
          <w:sz w:val="28"/>
          <w:szCs w:val="28"/>
        </w:rPr>
      </w:pPr>
      <w:r w:rsidRPr="00CF72D8">
        <w:rPr>
          <w:rFonts w:ascii="Times New Roman" w:hAnsi="Times New Roman"/>
          <w:b/>
          <w:sz w:val="28"/>
          <w:szCs w:val="28"/>
        </w:rPr>
        <w:t>ХАРАКТЕРНЫЕ ПРОСТРАНСТВЕННЫЕ И ВРЕМЕННЫЕ МАСШТАБЫ ЗАДАЧИ О ВЗАИМОДЕЙСТВИИ ЛАЗЕРНОГО ИЗЛУЧЕНИЯ С МЕТАЛЛАМИ</w:t>
      </w:r>
    </w:p>
    <w:p w:rsidR="00002476" w:rsidRDefault="00700798" w:rsidP="001456CB">
      <w:pPr>
        <w:spacing w:line="360" w:lineRule="auto"/>
        <w:jc w:val="both"/>
        <w:rPr>
          <w:sz w:val="28"/>
          <w:szCs w:val="28"/>
        </w:rPr>
      </w:pPr>
      <w:r w:rsidRPr="00F43B82">
        <w:rPr>
          <w:sz w:val="28"/>
          <w:szCs w:val="28"/>
        </w:rPr>
        <w:tab/>
      </w:r>
      <w:r w:rsidR="00EA66DD">
        <w:rPr>
          <w:sz w:val="28"/>
          <w:szCs w:val="28"/>
        </w:rPr>
        <w:t>На рисунке 2.1 показана схема постановки экспериментального исследования:</w:t>
      </w:r>
      <w:r w:rsidRPr="00F43B82">
        <w:rPr>
          <w:sz w:val="28"/>
          <w:szCs w:val="28"/>
        </w:rPr>
        <w:t xml:space="preserve"> лазерный импульс (1) падает на границу металл / диэлектрик (2) (такая граница в общем случае называется </w:t>
      </w:r>
      <w:proofErr w:type="spellStart"/>
      <w:r w:rsidRPr="00F43B82">
        <w:rPr>
          <w:sz w:val="28"/>
          <w:szCs w:val="28"/>
        </w:rPr>
        <w:t>импедансной</w:t>
      </w:r>
      <w:proofErr w:type="spellEnd"/>
      <w:r w:rsidRPr="00F43B82">
        <w:rPr>
          <w:sz w:val="28"/>
          <w:szCs w:val="28"/>
        </w:rPr>
        <w:t xml:space="preserve">). Часть энергии падающего излучения поглощается в металле, вызывая нестационарный неоднородный нагрев, как самого металла, так и прозрачного диэлектрика, часть – отражается (3). Нестационарный неоднородный нагрев приводит к генерации </w:t>
      </w:r>
      <w:proofErr w:type="spellStart"/>
      <w:r w:rsidRPr="00F43B82">
        <w:rPr>
          <w:sz w:val="28"/>
          <w:szCs w:val="28"/>
        </w:rPr>
        <w:t>термоупругих</w:t>
      </w:r>
      <w:proofErr w:type="spellEnd"/>
      <w:r w:rsidRPr="00F43B82">
        <w:rPr>
          <w:sz w:val="28"/>
          <w:szCs w:val="28"/>
        </w:rPr>
        <w:t xml:space="preserve"> напряжений, которые уносятся из приповерхностной области акустической волной (4). Также на </w:t>
      </w:r>
      <w:r w:rsidRPr="0065754F">
        <w:rPr>
          <w:sz w:val="28"/>
          <w:szCs w:val="28"/>
        </w:rPr>
        <w:t xml:space="preserve">рисунке </w:t>
      </w:r>
      <w:r w:rsidRPr="0065754F">
        <w:rPr>
          <w:sz w:val="28"/>
          <w:szCs w:val="28"/>
          <w:lang w:val="en-US"/>
        </w:rPr>
        <w:t>2</w:t>
      </w:r>
      <w:r w:rsidRPr="0065754F">
        <w:rPr>
          <w:sz w:val="28"/>
          <w:szCs w:val="28"/>
        </w:rPr>
        <w:t>.</w:t>
      </w:r>
      <w:r w:rsidRPr="0065754F">
        <w:rPr>
          <w:sz w:val="28"/>
          <w:szCs w:val="28"/>
          <w:lang w:val="en-US"/>
        </w:rPr>
        <w:t>1</w:t>
      </w:r>
      <w:r w:rsidRPr="0065754F">
        <w:rPr>
          <w:sz w:val="28"/>
          <w:szCs w:val="28"/>
        </w:rPr>
        <w:t xml:space="preserve"> </w:t>
      </w:r>
      <w:r w:rsidRPr="00F43B82">
        <w:rPr>
          <w:sz w:val="28"/>
          <w:szCs w:val="28"/>
        </w:rPr>
        <w:t>схематически указано тепловое излучение поверхности (5).</w:t>
      </w:r>
    </w:p>
    <w:p w:rsidR="00002476" w:rsidRDefault="00002476">
      <w:pPr>
        <w:spacing w:after="160" w:line="259" w:lineRule="auto"/>
        <w:rPr>
          <w:sz w:val="28"/>
          <w:szCs w:val="28"/>
        </w:rPr>
      </w:pPr>
      <w:r>
        <w:rPr>
          <w:sz w:val="28"/>
          <w:szCs w:val="28"/>
        </w:rPr>
        <w:br w:type="page"/>
      </w:r>
    </w:p>
    <w:p w:rsidR="00700798" w:rsidRDefault="00700798" w:rsidP="001456CB">
      <w:pPr>
        <w:spacing w:line="360" w:lineRule="auto"/>
        <w:jc w:val="both"/>
        <w:rPr>
          <w:sz w:val="28"/>
          <w:szCs w:val="28"/>
        </w:rPr>
      </w:pPr>
    </w:p>
    <w:p w:rsidR="00795361" w:rsidRPr="00F43B82" w:rsidRDefault="00795361" w:rsidP="00700798">
      <w:pPr>
        <w:spacing w:line="276" w:lineRule="auto"/>
        <w:jc w:val="both"/>
        <w:rPr>
          <w:sz w:val="28"/>
          <w:szCs w:val="28"/>
        </w:rPr>
      </w:pPr>
    </w:p>
    <w:tbl>
      <w:tblPr>
        <w:tblW w:w="0" w:type="auto"/>
        <w:tblLook w:val="01E0" w:firstRow="1" w:lastRow="1" w:firstColumn="1" w:lastColumn="1" w:noHBand="0" w:noVBand="0"/>
      </w:tblPr>
      <w:tblGrid>
        <w:gridCol w:w="4643"/>
        <w:gridCol w:w="4776"/>
      </w:tblGrid>
      <w:tr w:rsidR="00700798" w:rsidRPr="00F43B82" w:rsidTr="00FB0A0F">
        <w:tc>
          <w:tcPr>
            <w:tcW w:w="4643" w:type="dxa"/>
            <w:shd w:val="clear" w:color="auto" w:fill="auto"/>
          </w:tcPr>
          <w:p w:rsidR="00700798" w:rsidRPr="00F43B82" w:rsidRDefault="00700798" w:rsidP="00700798">
            <w:pPr>
              <w:spacing w:line="276" w:lineRule="auto"/>
              <w:jc w:val="both"/>
              <w:rPr>
                <w:sz w:val="28"/>
                <w:szCs w:val="28"/>
              </w:rPr>
            </w:pPr>
            <w:r w:rsidRPr="00F43B82">
              <w:rPr>
                <w:noProof/>
                <w:sz w:val="28"/>
                <w:szCs w:val="28"/>
              </w:rPr>
              <w:drawing>
                <wp:inline distT="0" distB="0" distL="0" distR="0" wp14:anchorId="01CE9DF0" wp14:editId="6E8DAE6A">
                  <wp:extent cx="1819275" cy="1838325"/>
                  <wp:effectExtent l="0" t="0" r="9525" b="9525"/>
                  <wp:docPr id="6" name="Рисунок 6" descr="Geome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Geometry"/>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19275" cy="1838325"/>
                          </a:xfrm>
                          <a:prstGeom prst="rect">
                            <a:avLst/>
                          </a:prstGeom>
                          <a:noFill/>
                          <a:ln>
                            <a:noFill/>
                          </a:ln>
                        </pic:spPr>
                      </pic:pic>
                    </a:graphicData>
                  </a:graphic>
                </wp:inline>
              </w:drawing>
            </w:r>
          </w:p>
        </w:tc>
        <w:tc>
          <w:tcPr>
            <w:tcW w:w="4644" w:type="dxa"/>
            <w:shd w:val="clear" w:color="auto" w:fill="auto"/>
          </w:tcPr>
          <w:p w:rsidR="00700798" w:rsidRPr="00F43B82" w:rsidRDefault="00700798" w:rsidP="00700798">
            <w:pPr>
              <w:spacing w:line="276" w:lineRule="auto"/>
              <w:jc w:val="both"/>
              <w:rPr>
                <w:sz w:val="28"/>
                <w:szCs w:val="28"/>
              </w:rPr>
            </w:pPr>
            <w:r w:rsidRPr="00F43B82">
              <w:rPr>
                <w:noProof/>
                <w:sz w:val="28"/>
                <w:szCs w:val="28"/>
              </w:rPr>
              <w:drawing>
                <wp:inline distT="0" distB="0" distL="0" distR="0" wp14:anchorId="4C691B7C" wp14:editId="775041EE">
                  <wp:extent cx="2886075" cy="2152650"/>
                  <wp:effectExtent l="0" t="0" r="9525" b="0"/>
                  <wp:docPr id="5" name="Рисунок 5" descr="Sca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Scales"/>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86075" cy="2152650"/>
                          </a:xfrm>
                          <a:prstGeom prst="rect">
                            <a:avLst/>
                          </a:prstGeom>
                          <a:noFill/>
                          <a:ln>
                            <a:noFill/>
                          </a:ln>
                        </pic:spPr>
                      </pic:pic>
                    </a:graphicData>
                  </a:graphic>
                </wp:inline>
              </w:drawing>
            </w:r>
          </w:p>
        </w:tc>
      </w:tr>
      <w:tr w:rsidR="00700798" w:rsidRPr="00F43B82" w:rsidTr="00FB0A0F">
        <w:tc>
          <w:tcPr>
            <w:tcW w:w="4643" w:type="dxa"/>
            <w:shd w:val="clear" w:color="auto" w:fill="auto"/>
          </w:tcPr>
          <w:p w:rsidR="00700798" w:rsidRPr="00F43B82" w:rsidRDefault="00700798" w:rsidP="00D76E3F">
            <w:pPr>
              <w:spacing w:line="276" w:lineRule="auto"/>
              <w:jc w:val="both"/>
              <w:rPr>
                <w:sz w:val="28"/>
                <w:szCs w:val="28"/>
              </w:rPr>
            </w:pPr>
            <w:r w:rsidRPr="0065754F">
              <w:rPr>
                <w:sz w:val="28"/>
                <w:szCs w:val="28"/>
              </w:rPr>
              <w:t>Рис</w:t>
            </w:r>
            <w:r w:rsidR="00D76E3F">
              <w:rPr>
                <w:sz w:val="28"/>
                <w:szCs w:val="28"/>
              </w:rPr>
              <w:t>унок</w:t>
            </w:r>
            <w:r w:rsidRPr="0065754F">
              <w:rPr>
                <w:sz w:val="28"/>
                <w:szCs w:val="28"/>
              </w:rPr>
              <w:t xml:space="preserve"> 2.1</w:t>
            </w:r>
            <w:r w:rsidR="00D76E3F">
              <w:rPr>
                <w:sz w:val="28"/>
                <w:szCs w:val="28"/>
              </w:rPr>
              <w:t xml:space="preserve"> –</w:t>
            </w:r>
            <w:r w:rsidRPr="00F43B82">
              <w:rPr>
                <w:sz w:val="28"/>
                <w:szCs w:val="28"/>
              </w:rPr>
              <w:t xml:space="preserve"> Геометрия задачи.</w:t>
            </w:r>
          </w:p>
        </w:tc>
        <w:tc>
          <w:tcPr>
            <w:tcW w:w="4644" w:type="dxa"/>
            <w:shd w:val="clear" w:color="auto" w:fill="auto"/>
          </w:tcPr>
          <w:p w:rsidR="00700798" w:rsidRPr="00D76E3F" w:rsidRDefault="00700798" w:rsidP="00D76E3F">
            <w:pPr>
              <w:spacing w:line="276" w:lineRule="auto"/>
              <w:jc w:val="both"/>
              <w:rPr>
                <w:sz w:val="28"/>
                <w:szCs w:val="28"/>
              </w:rPr>
            </w:pPr>
            <w:r w:rsidRPr="00D76E3F">
              <w:rPr>
                <w:sz w:val="28"/>
                <w:szCs w:val="28"/>
              </w:rPr>
              <w:t>Рис</w:t>
            </w:r>
            <w:r w:rsidR="00D76E3F" w:rsidRPr="00D76E3F">
              <w:rPr>
                <w:sz w:val="28"/>
                <w:szCs w:val="28"/>
              </w:rPr>
              <w:t xml:space="preserve">унок </w:t>
            </w:r>
            <w:r w:rsidRPr="00D76E3F">
              <w:rPr>
                <w:sz w:val="28"/>
                <w:szCs w:val="28"/>
              </w:rPr>
              <w:t>2.2</w:t>
            </w:r>
            <w:r w:rsidR="00D76E3F">
              <w:rPr>
                <w:sz w:val="28"/>
                <w:szCs w:val="28"/>
              </w:rPr>
              <w:t xml:space="preserve"> –</w:t>
            </w:r>
            <w:r w:rsidR="0065754F" w:rsidRPr="00D76E3F">
              <w:rPr>
                <w:sz w:val="28"/>
                <w:szCs w:val="28"/>
              </w:rPr>
              <w:t xml:space="preserve"> </w:t>
            </w:r>
            <w:r w:rsidRPr="00D76E3F">
              <w:rPr>
                <w:sz w:val="28"/>
                <w:szCs w:val="28"/>
              </w:rPr>
              <w:t>Характерные пространственные масштабы задачи нагрева алюминия лазерным импульсом наносекундной длительности.</w:t>
            </w:r>
          </w:p>
        </w:tc>
      </w:tr>
    </w:tbl>
    <w:p w:rsidR="00700798" w:rsidRPr="00F43B82" w:rsidRDefault="00700798" w:rsidP="00D76E3F">
      <w:pPr>
        <w:spacing w:before="240" w:line="360" w:lineRule="auto"/>
        <w:ind w:firstLine="709"/>
        <w:jc w:val="both"/>
        <w:rPr>
          <w:sz w:val="28"/>
          <w:szCs w:val="28"/>
        </w:rPr>
      </w:pPr>
      <w:r w:rsidRPr="00F43B82">
        <w:rPr>
          <w:sz w:val="28"/>
          <w:szCs w:val="28"/>
        </w:rPr>
        <w:t xml:space="preserve">В данной задаче можно выделить ряд характерных пространственных масштабов: глубина проникновения света </w:t>
      </w:r>
      <w:r w:rsidRPr="00F43B82">
        <w:rPr>
          <w:position w:val="-12"/>
          <w:sz w:val="28"/>
          <w:szCs w:val="28"/>
        </w:rPr>
        <w:object w:dxaOrig="90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15pt;height:18.25pt" o:ole="">
            <v:imagedata r:id="rId12" o:title=""/>
          </v:shape>
          <o:OLEObject Type="Embed" ProgID="Equation.3" ShapeID="_x0000_i1025" DrawAspect="Content" ObjectID="_1664280309" r:id="rId13"/>
        </w:object>
      </w:r>
      <w:r w:rsidRPr="00F43B82">
        <w:rPr>
          <w:sz w:val="28"/>
          <w:szCs w:val="28"/>
        </w:rPr>
        <w:t xml:space="preserve">, длина диффузии тепла за время лазерного воздействия </w:t>
      </w:r>
      <w:r w:rsidRPr="00F43B82">
        <w:rPr>
          <w:position w:val="-12"/>
          <w:sz w:val="28"/>
          <w:szCs w:val="28"/>
        </w:rPr>
        <w:object w:dxaOrig="1180" w:dyaOrig="400">
          <v:shape id="_x0000_i1026" type="#_x0000_t75" style="width:59.1pt;height:20.4pt" o:ole="">
            <v:imagedata r:id="rId14" o:title=""/>
          </v:shape>
          <o:OLEObject Type="Embed" ProgID="Equation.3" ShapeID="_x0000_i1026" DrawAspect="Content" ObjectID="_1664280310" r:id="rId15"/>
        </w:object>
      </w:r>
      <w:r w:rsidRPr="00F43B82">
        <w:rPr>
          <w:sz w:val="28"/>
          <w:szCs w:val="28"/>
        </w:rPr>
        <w:t xml:space="preserve"> и пространственная протяжённость акустического импульса </w:t>
      </w:r>
      <w:r w:rsidRPr="00F43B82">
        <w:rPr>
          <w:position w:val="-10"/>
          <w:sz w:val="28"/>
          <w:szCs w:val="28"/>
        </w:rPr>
        <w:object w:dxaOrig="1080" w:dyaOrig="340">
          <v:shape id="_x0000_i1027" type="#_x0000_t75" style="width:54.25pt;height:17.2pt" o:ole="">
            <v:imagedata r:id="rId16" o:title=""/>
          </v:shape>
          <o:OLEObject Type="Embed" ProgID="Equation.3" ShapeID="_x0000_i1027" DrawAspect="Content" ObjectID="_1664280311" r:id="rId17"/>
        </w:object>
      </w:r>
      <w:r w:rsidRPr="00F43B82">
        <w:rPr>
          <w:sz w:val="28"/>
          <w:szCs w:val="28"/>
        </w:rPr>
        <w:t xml:space="preserve">, где </w:t>
      </w:r>
      <w:r w:rsidRPr="00F43B82">
        <w:rPr>
          <w:position w:val="-6"/>
          <w:sz w:val="28"/>
          <w:szCs w:val="28"/>
        </w:rPr>
        <w:object w:dxaOrig="240" w:dyaOrig="220">
          <v:shape id="_x0000_i1028" type="#_x0000_t75" style="width:11.8pt;height:11.3pt" o:ole="">
            <v:imagedata r:id="rId18" o:title=""/>
          </v:shape>
          <o:OLEObject Type="Embed" ProgID="Equation.3" ShapeID="_x0000_i1028" DrawAspect="Content" ObjectID="_1664280312" r:id="rId19"/>
        </w:object>
      </w:r>
      <w:r w:rsidRPr="00F43B82">
        <w:rPr>
          <w:sz w:val="28"/>
          <w:szCs w:val="28"/>
        </w:rPr>
        <w:t xml:space="preserve"> - коэффициент поглощения света, </w:t>
      </w:r>
      <w:r w:rsidRPr="00F43B82">
        <w:rPr>
          <w:position w:val="-10"/>
          <w:sz w:val="28"/>
          <w:szCs w:val="28"/>
        </w:rPr>
        <w:object w:dxaOrig="1180" w:dyaOrig="340">
          <v:shape id="_x0000_i1029" type="#_x0000_t75" style="width:59.1pt;height:17.2pt" o:ole="">
            <v:imagedata r:id="rId20" o:title=""/>
          </v:shape>
          <o:OLEObject Type="Embed" ProgID="Equation.3" ShapeID="_x0000_i1029" DrawAspect="Content" ObjectID="_1664280313" r:id="rId21"/>
        </w:object>
      </w:r>
      <w:r w:rsidRPr="00F43B82">
        <w:rPr>
          <w:sz w:val="28"/>
          <w:szCs w:val="28"/>
        </w:rPr>
        <w:t xml:space="preserve"> - </w:t>
      </w:r>
      <w:proofErr w:type="spellStart"/>
      <w:r w:rsidRPr="00F43B82">
        <w:rPr>
          <w:sz w:val="28"/>
          <w:szCs w:val="28"/>
        </w:rPr>
        <w:t>температуропроводность</w:t>
      </w:r>
      <w:proofErr w:type="spellEnd"/>
      <w:r w:rsidRPr="00F43B82">
        <w:rPr>
          <w:sz w:val="28"/>
          <w:szCs w:val="28"/>
        </w:rPr>
        <w:t xml:space="preserve">, </w:t>
      </w:r>
      <w:r w:rsidRPr="00F43B82">
        <w:rPr>
          <w:position w:val="-6"/>
          <w:sz w:val="28"/>
          <w:szCs w:val="28"/>
        </w:rPr>
        <w:object w:dxaOrig="220" w:dyaOrig="279">
          <v:shape id="_x0000_i1030" type="#_x0000_t75" style="width:11.3pt;height:14.5pt" o:ole="">
            <v:imagedata r:id="rId22" o:title=""/>
          </v:shape>
          <o:OLEObject Type="Embed" ProgID="Equation.3" ShapeID="_x0000_i1030" DrawAspect="Content" ObjectID="_1664280314" r:id="rId23"/>
        </w:object>
      </w:r>
      <w:r w:rsidRPr="00F43B82">
        <w:rPr>
          <w:sz w:val="28"/>
          <w:szCs w:val="28"/>
        </w:rPr>
        <w:t xml:space="preserve"> - -теплопроводность, </w:t>
      </w:r>
      <w:r w:rsidRPr="00F43B82">
        <w:rPr>
          <w:position w:val="-10"/>
          <w:sz w:val="28"/>
          <w:szCs w:val="28"/>
        </w:rPr>
        <w:object w:dxaOrig="240" w:dyaOrig="260">
          <v:shape id="_x0000_i1031" type="#_x0000_t75" style="width:11.8pt;height:12.9pt" o:ole="">
            <v:imagedata r:id="rId24" o:title=""/>
          </v:shape>
          <o:OLEObject Type="Embed" ProgID="Equation.3" ShapeID="_x0000_i1031" DrawAspect="Content" ObjectID="_1664280315" r:id="rId25"/>
        </w:object>
      </w:r>
      <w:r w:rsidRPr="00F43B82">
        <w:rPr>
          <w:sz w:val="28"/>
          <w:szCs w:val="28"/>
        </w:rPr>
        <w:t xml:space="preserve"> - плотность, </w:t>
      </w:r>
      <w:r w:rsidRPr="00F43B82">
        <w:rPr>
          <w:position w:val="-10"/>
          <w:sz w:val="28"/>
          <w:szCs w:val="28"/>
        </w:rPr>
        <w:object w:dxaOrig="340" w:dyaOrig="340">
          <v:shape id="_x0000_i1032" type="#_x0000_t75" style="width:17.2pt;height:17.2pt" o:ole="">
            <v:imagedata r:id="rId26" o:title=""/>
          </v:shape>
          <o:OLEObject Type="Embed" ProgID="Equation.3" ShapeID="_x0000_i1032" DrawAspect="Content" ObjectID="_1664280316" r:id="rId27"/>
        </w:object>
      </w:r>
      <w:r w:rsidRPr="00F43B82">
        <w:rPr>
          <w:sz w:val="28"/>
          <w:szCs w:val="28"/>
        </w:rPr>
        <w:t xml:space="preserve">- изобарическая теплоёмкость, </w:t>
      </w:r>
      <w:r w:rsidRPr="00F43B82">
        <w:rPr>
          <w:position w:val="-10"/>
          <w:sz w:val="28"/>
          <w:szCs w:val="28"/>
        </w:rPr>
        <w:object w:dxaOrig="320" w:dyaOrig="340">
          <v:shape id="_x0000_i1033" type="#_x0000_t75" style="width:15.6pt;height:17.2pt" o:ole="">
            <v:imagedata r:id="rId28" o:title=""/>
          </v:shape>
          <o:OLEObject Type="Embed" ProgID="Equation.3" ShapeID="_x0000_i1033" DrawAspect="Content" ObjectID="_1664280317" r:id="rId29"/>
        </w:object>
      </w:r>
      <w:r w:rsidRPr="00F43B82">
        <w:rPr>
          <w:sz w:val="28"/>
          <w:szCs w:val="28"/>
        </w:rPr>
        <w:t xml:space="preserve"> - скорость продольных акустических волн, </w:t>
      </w:r>
      <w:r w:rsidRPr="00F43B82">
        <w:rPr>
          <w:position w:val="-10"/>
          <w:sz w:val="28"/>
          <w:szCs w:val="28"/>
        </w:rPr>
        <w:object w:dxaOrig="279" w:dyaOrig="340">
          <v:shape id="_x0000_i1034" type="#_x0000_t75" style="width:14.5pt;height:17.2pt" o:ole="">
            <v:imagedata r:id="rId30" o:title=""/>
          </v:shape>
          <o:OLEObject Type="Embed" ProgID="Equation.3" ShapeID="_x0000_i1034" DrawAspect="Content" ObjectID="_1664280318" r:id="rId31"/>
        </w:object>
      </w:r>
      <w:r w:rsidRPr="00F43B82">
        <w:rPr>
          <w:sz w:val="28"/>
          <w:szCs w:val="28"/>
        </w:rPr>
        <w:t xml:space="preserve"> - длительность лазерного импульса. Для металлов при наносекундной длительности лазерных импульсов справедливы следующие соотношения между приведёнными выше масштабами:</w:t>
      </w:r>
    </w:p>
    <w:tbl>
      <w:tblPr>
        <w:tblW w:w="0" w:type="auto"/>
        <w:tblInd w:w="108" w:type="dxa"/>
        <w:tblLook w:val="0000" w:firstRow="0" w:lastRow="0" w:firstColumn="0" w:lastColumn="0" w:noHBand="0" w:noVBand="0"/>
      </w:tblPr>
      <w:tblGrid>
        <w:gridCol w:w="7687"/>
        <w:gridCol w:w="1952"/>
      </w:tblGrid>
      <w:tr w:rsidR="00D76E3F" w:rsidTr="00D76E3F">
        <w:trPr>
          <w:trHeight w:val="930"/>
        </w:trPr>
        <w:tc>
          <w:tcPr>
            <w:tcW w:w="7687" w:type="dxa"/>
          </w:tcPr>
          <w:p w:rsidR="00D76E3F" w:rsidRDefault="00D76E3F" w:rsidP="00D76E3F">
            <w:pPr>
              <w:tabs>
                <w:tab w:val="center" w:pos="4820"/>
                <w:tab w:val="right" w:pos="9072"/>
              </w:tabs>
              <w:spacing w:line="360" w:lineRule="auto"/>
              <w:ind w:left="170"/>
              <w:jc w:val="center"/>
              <w:rPr>
                <w:position w:val="-12"/>
                <w:sz w:val="28"/>
                <w:szCs w:val="28"/>
              </w:rPr>
            </w:pPr>
            <w:r w:rsidRPr="00F43B82">
              <w:rPr>
                <w:position w:val="-12"/>
                <w:sz w:val="28"/>
                <w:szCs w:val="28"/>
              </w:rPr>
              <w:object w:dxaOrig="1160" w:dyaOrig="360">
                <v:shape id="_x0000_i1035" type="#_x0000_t75" style="width:58.05pt;height:18.25pt" o:ole="">
                  <v:imagedata r:id="rId32" o:title=""/>
                </v:shape>
                <o:OLEObject Type="Embed" ProgID="Equation.3" ShapeID="_x0000_i1035" DrawAspect="Content" ObjectID="_1664280319" r:id="rId33"/>
              </w:object>
            </w:r>
          </w:p>
          <w:p w:rsidR="00D76E3F" w:rsidRDefault="00D76E3F" w:rsidP="00D76E3F">
            <w:pPr>
              <w:tabs>
                <w:tab w:val="center" w:pos="4820"/>
                <w:tab w:val="right" w:pos="9072"/>
              </w:tabs>
              <w:spacing w:line="360" w:lineRule="auto"/>
              <w:ind w:left="170"/>
              <w:jc w:val="center"/>
              <w:rPr>
                <w:sz w:val="28"/>
                <w:szCs w:val="28"/>
              </w:rPr>
            </w:pPr>
            <w:r w:rsidRPr="00F43B82">
              <w:rPr>
                <w:position w:val="-10"/>
                <w:sz w:val="28"/>
                <w:szCs w:val="28"/>
              </w:rPr>
              <w:object w:dxaOrig="1180" w:dyaOrig="340">
                <v:shape id="_x0000_i1036" type="#_x0000_t75" style="width:59.1pt;height:17.2pt" o:ole="">
                  <v:imagedata r:id="rId34" o:title=""/>
                </v:shape>
                <o:OLEObject Type="Embed" ProgID="Equation.3" ShapeID="_x0000_i1036" DrawAspect="Content" ObjectID="_1664280320" r:id="rId35"/>
              </w:object>
            </w:r>
          </w:p>
        </w:tc>
        <w:tc>
          <w:tcPr>
            <w:tcW w:w="1952" w:type="dxa"/>
          </w:tcPr>
          <w:p w:rsidR="00D76E3F" w:rsidRPr="00F43B82" w:rsidRDefault="00D76E3F" w:rsidP="00D76E3F">
            <w:pPr>
              <w:tabs>
                <w:tab w:val="center" w:pos="4820"/>
                <w:tab w:val="right" w:pos="9072"/>
              </w:tabs>
              <w:spacing w:line="360" w:lineRule="auto"/>
              <w:ind w:left="830"/>
              <w:jc w:val="right"/>
              <w:rPr>
                <w:sz w:val="28"/>
                <w:szCs w:val="28"/>
              </w:rPr>
            </w:pPr>
            <w:r w:rsidRPr="0065754F">
              <w:rPr>
                <w:sz w:val="28"/>
                <w:szCs w:val="28"/>
              </w:rPr>
              <w:t>(2.1)</w:t>
            </w:r>
          </w:p>
          <w:p w:rsidR="00D76E3F" w:rsidRDefault="00D76E3F" w:rsidP="00D76E3F">
            <w:pPr>
              <w:tabs>
                <w:tab w:val="center" w:pos="4820"/>
                <w:tab w:val="right" w:pos="9072"/>
              </w:tabs>
              <w:spacing w:line="360" w:lineRule="auto"/>
              <w:ind w:left="830"/>
              <w:jc w:val="right"/>
              <w:rPr>
                <w:sz w:val="28"/>
                <w:szCs w:val="28"/>
              </w:rPr>
            </w:pPr>
            <w:r w:rsidRPr="0065754F">
              <w:rPr>
                <w:sz w:val="28"/>
                <w:szCs w:val="28"/>
              </w:rPr>
              <w:t>(2.2)</w:t>
            </w:r>
          </w:p>
        </w:tc>
      </w:tr>
    </w:tbl>
    <w:p w:rsidR="00700798" w:rsidRPr="0065754F" w:rsidRDefault="00700798" w:rsidP="00D76E3F">
      <w:pPr>
        <w:spacing w:before="240" w:line="360" w:lineRule="auto"/>
        <w:jc w:val="both"/>
        <w:rPr>
          <w:sz w:val="28"/>
          <w:szCs w:val="28"/>
        </w:rPr>
      </w:pPr>
      <w:r w:rsidRPr="00F43B82">
        <w:rPr>
          <w:sz w:val="28"/>
          <w:szCs w:val="28"/>
        </w:rPr>
        <w:t xml:space="preserve">Соотношение </w:t>
      </w:r>
      <w:r w:rsidRPr="0065754F">
        <w:rPr>
          <w:sz w:val="28"/>
          <w:szCs w:val="28"/>
        </w:rPr>
        <w:t>(</w:t>
      </w:r>
      <w:r w:rsidR="00EA66DD" w:rsidRPr="0065754F">
        <w:rPr>
          <w:sz w:val="28"/>
          <w:szCs w:val="28"/>
        </w:rPr>
        <w:t>2</w:t>
      </w:r>
      <w:r w:rsidRPr="0065754F">
        <w:rPr>
          <w:sz w:val="28"/>
          <w:szCs w:val="28"/>
        </w:rPr>
        <w:t>.1)</w:t>
      </w:r>
      <w:r w:rsidRPr="00F43B82">
        <w:rPr>
          <w:sz w:val="28"/>
          <w:szCs w:val="28"/>
        </w:rPr>
        <w:t xml:space="preserve"> является условием поверхностного нагрева, а условие </w:t>
      </w:r>
      <w:r w:rsidR="00EA66DD" w:rsidRPr="0065754F">
        <w:rPr>
          <w:sz w:val="28"/>
          <w:szCs w:val="28"/>
        </w:rPr>
        <w:t>(2</w:t>
      </w:r>
      <w:r w:rsidRPr="0065754F">
        <w:rPr>
          <w:sz w:val="28"/>
          <w:szCs w:val="28"/>
        </w:rPr>
        <w:t>.2)</w:t>
      </w:r>
      <w:r w:rsidRPr="00F43B82">
        <w:rPr>
          <w:sz w:val="28"/>
          <w:szCs w:val="28"/>
        </w:rPr>
        <w:t xml:space="preserve"> – условием адиабатического распространения звука (и как следствие, одним из условий применимости акустического приближения). Оценим характерные длины, например, для алюминия при длительности лазерного </w:t>
      </w:r>
      <w:proofErr w:type="gramStart"/>
      <w:r w:rsidRPr="00F43B82">
        <w:rPr>
          <w:sz w:val="28"/>
          <w:szCs w:val="28"/>
        </w:rPr>
        <w:t xml:space="preserve">воздействия </w:t>
      </w:r>
      <w:r w:rsidRPr="00F43B82">
        <w:rPr>
          <w:position w:val="-10"/>
          <w:sz w:val="28"/>
          <w:szCs w:val="28"/>
        </w:rPr>
        <w:object w:dxaOrig="279" w:dyaOrig="340">
          <v:shape id="_x0000_i1037" type="#_x0000_t75" style="width:14.5pt;height:17.2pt" o:ole="">
            <v:imagedata r:id="rId36" o:title=""/>
          </v:shape>
          <o:OLEObject Type="Embed" ProgID="Equation.3" ShapeID="_x0000_i1037" DrawAspect="Content" ObjectID="_1664280321" r:id="rId37"/>
        </w:object>
      </w:r>
      <w:r w:rsidRPr="00F43B82">
        <w:rPr>
          <w:sz w:val="28"/>
          <w:szCs w:val="28"/>
        </w:rPr>
        <w:t xml:space="preserve"> –</w:t>
      </w:r>
      <w:proofErr w:type="gramEnd"/>
      <w:r w:rsidRPr="00F43B82">
        <w:rPr>
          <w:sz w:val="28"/>
          <w:szCs w:val="28"/>
        </w:rPr>
        <w:t xml:space="preserve"> </w:t>
      </w:r>
      <w:r w:rsidRPr="00F43B82">
        <w:rPr>
          <w:sz w:val="28"/>
          <w:szCs w:val="28"/>
        </w:rPr>
        <w:lastRenderedPageBreak/>
        <w:t xml:space="preserve">10 </w:t>
      </w:r>
      <w:proofErr w:type="spellStart"/>
      <w:r w:rsidRPr="00F43B82">
        <w:rPr>
          <w:sz w:val="28"/>
          <w:szCs w:val="28"/>
        </w:rPr>
        <w:t>нс</w:t>
      </w:r>
      <w:proofErr w:type="spellEnd"/>
      <w:r w:rsidRPr="00F43B82">
        <w:rPr>
          <w:sz w:val="28"/>
          <w:szCs w:val="28"/>
        </w:rPr>
        <w:t xml:space="preserve">: </w:t>
      </w:r>
      <w:r w:rsidRPr="00F43B82">
        <w:rPr>
          <w:position w:val="-12"/>
          <w:sz w:val="28"/>
          <w:szCs w:val="28"/>
        </w:rPr>
        <w:object w:dxaOrig="300" w:dyaOrig="360">
          <v:shape id="_x0000_i1038" type="#_x0000_t75" style="width:15.05pt;height:18.25pt" o:ole="">
            <v:imagedata r:id="rId38" o:title=""/>
          </v:shape>
          <o:OLEObject Type="Embed" ProgID="Equation.3" ShapeID="_x0000_i1038" DrawAspect="Content" ObjectID="_1664280322" r:id="rId39"/>
        </w:object>
      </w:r>
      <w:r w:rsidRPr="00F43B82">
        <w:rPr>
          <w:sz w:val="28"/>
          <w:szCs w:val="28"/>
        </w:rPr>
        <w:t xml:space="preserve"> ~ 20 </w:t>
      </w:r>
      <w:proofErr w:type="spellStart"/>
      <w:r w:rsidRPr="00F43B82">
        <w:rPr>
          <w:sz w:val="28"/>
          <w:szCs w:val="28"/>
        </w:rPr>
        <w:t>нм</w:t>
      </w:r>
      <w:proofErr w:type="spellEnd"/>
      <w:r w:rsidRPr="00F43B82">
        <w:rPr>
          <w:sz w:val="28"/>
          <w:szCs w:val="28"/>
        </w:rPr>
        <w:t xml:space="preserve">, </w:t>
      </w:r>
      <w:r w:rsidRPr="00F43B82">
        <w:rPr>
          <w:position w:val="-10"/>
          <w:sz w:val="28"/>
          <w:szCs w:val="28"/>
        </w:rPr>
        <w:object w:dxaOrig="300" w:dyaOrig="340">
          <v:shape id="_x0000_i1039" type="#_x0000_t75" style="width:15.05pt;height:17.2pt" o:ole="">
            <v:imagedata r:id="rId40" o:title=""/>
          </v:shape>
          <o:OLEObject Type="Embed" ProgID="Equation.3" ShapeID="_x0000_i1039" DrawAspect="Content" ObjectID="_1664280323" r:id="rId41"/>
        </w:object>
      </w:r>
      <w:r w:rsidRPr="00F43B82">
        <w:rPr>
          <w:sz w:val="28"/>
          <w:szCs w:val="28"/>
        </w:rPr>
        <w:t xml:space="preserve"> ~ 900 </w:t>
      </w:r>
      <w:proofErr w:type="spellStart"/>
      <w:r w:rsidRPr="00F43B82">
        <w:rPr>
          <w:sz w:val="28"/>
          <w:szCs w:val="28"/>
        </w:rPr>
        <w:t>нм</w:t>
      </w:r>
      <w:proofErr w:type="spellEnd"/>
      <w:r w:rsidRPr="00F43B82">
        <w:rPr>
          <w:sz w:val="28"/>
          <w:szCs w:val="28"/>
        </w:rPr>
        <w:t xml:space="preserve">, </w:t>
      </w:r>
      <w:r w:rsidRPr="00F43B82">
        <w:rPr>
          <w:position w:val="-10"/>
          <w:sz w:val="28"/>
          <w:szCs w:val="28"/>
        </w:rPr>
        <w:object w:dxaOrig="320" w:dyaOrig="340">
          <v:shape id="_x0000_i1040" type="#_x0000_t75" style="width:15.6pt;height:17.2pt" o:ole="">
            <v:imagedata r:id="rId42" o:title=""/>
          </v:shape>
          <o:OLEObject Type="Embed" ProgID="Equation.3" ShapeID="_x0000_i1040" DrawAspect="Content" ObjectID="_1664280324" r:id="rId43"/>
        </w:object>
      </w:r>
      <w:r w:rsidRPr="00F43B82">
        <w:rPr>
          <w:sz w:val="28"/>
          <w:szCs w:val="28"/>
        </w:rPr>
        <w:t xml:space="preserve"> ~ 63 мкм. Данные масштабы представлены на </w:t>
      </w:r>
      <w:r w:rsidRPr="0065754F">
        <w:rPr>
          <w:sz w:val="28"/>
          <w:szCs w:val="28"/>
        </w:rPr>
        <w:t>рисунке 2.2.</w:t>
      </w:r>
    </w:p>
    <w:p w:rsidR="00700798" w:rsidRDefault="00700798" w:rsidP="001456CB">
      <w:pPr>
        <w:spacing w:line="360" w:lineRule="auto"/>
        <w:jc w:val="both"/>
        <w:rPr>
          <w:sz w:val="28"/>
          <w:szCs w:val="28"/>
        </w:rPr>
      </w:pPr>
      <w:r w:rsidRPr="00F43B82">
        <w:rPr>
          <w:sz w:val="28"/>
          <w:szCs w:val="28"/>
        </w:rPr>
        <w:tab/>
        <w:t>Как уже было отмечено выше, длительность лазерного импульса в рамках данной задачи ограничена снизу временем электрон – фононной релаксации (</w:t>
      </w:r>
      <w:proofErr w:type="spellStart"/>
      <w:r w:rsidRPr="00396689">
        <w:rPr>
          <w:b/>
          <w:i/>
          <w:sz w:val="28"/>
          <w:szCs w:val="28"/>
        </w:rPr>
        <w:t>τ</w:t>
      </w:r>
      <w:r w:rsidRPr="00396689">
        <w:rPr>
          <w:b/>
          <w:i/>
          <w:sz w:val="28"/>
          <w:szCs w:val="28"/>
          <w:vertAlign w:val="subscript"/>
        </w:rPr>
        <w:t>э</w:t>
      </w:r>
      <w:proofErr w:type="spellEnd"/>
      <w:r w:rsidRPr="00396689">
        <w:rPr>
          <w:b/>
          <w:i/>
          <w:sz w:val="28"/>
          <w:szCs w:val="28"/>
          <w:vertAlign w:val="subscript"/>
        </w:rPr>
        <w:t>-ф</w:t>
      </w:r>
      <w:r w:rsidRPr="00F43B82">
        <w:rPr>
          <w:sz w:val="28"/>
          <w:szCs w:val="28"/>
        </w:rPr>
        <w:t xml:space="preserve">), так как на меньших временах невозможно говорить о наступлении локального термодинамического равновесия и, следовательно, о термодинамических параметрах системы. Сверху длительность лазерного воздействия строгих физических ограничений не имеет, однако есть ряд факторов, которые делают нежелательным использование как чересчур коротких воздействий (100 </w:t>
      </w:r>
      <w:proofErr w:type="spellStart"/>
      <w:r w:rsidRPr="00F43B82">
        <w:rPr>
          <w:sz w:val="28"/>
          <w:szCs w:val="28"/>
        </w:rPr>
        <w:t>пс</w:t>
      </w:r>
      <w:proofErr w:type="spellEnd"/>
      <w:r w:rsidRPr="00F43B82">
        <w:rPr>
          <w:sz w:val="28"/>
          <w:szCs w:val="28"/>
        </w:rPr>
        <w:t xml:space="preserve"> – 1 </w:t>
      </w:r>
      <w:proofErr w:type="spellStart"/>
      <w:r w:rsidRPr="00F43B82">
        <w:rPr>
          <w:sz w:val="28"/>
          <w:szCs w:val="28"/>
        </w:rPr>
        <w:t>нс</w:t>
      </w:r>
      <w:proofErr w:type="spellEnd"/>
      <w:r w:rsidRPr="00F43B82">
        <w:rPr>
          <w:sz w:val="28"/>
          <w:szCs w:val="28"/>
        </w:rPr>
        <w:t xml:space="preserve">), так и слишком длинных (&gt; 1 </w:t>
      </w:r>
      <w:proofErr w:type="spellStart"/>
      <w:r w:rsidRPr="00F43B82">
        <w:rPr>
          <w:sz w:val="28"/>
          <w:szCs w:val="28"/>
        </w:rPr>
        <w:t>мкс</w:t>
      </w:r>
      <w:proofErr w:type="spellEnd"/>
      <w:r w:rsidRPr="00F43B82">
        <w:rPr>
          <w:sz w:val="28"/>
          <w:szCs w:val="28"/>
        </w:rPr>
        <w:t xml:space="preserve">). На </w:t>
      </w:r>
      <w:r w:rsidRPr="0065754F">
        <w:rPr>
          <w:sz w:val="28"/>
          <w:szCs w:val="28"/>
        </w:rPr>
        <w:t>рисунке 2.3</w:t>
      </w:r>
      <w:r w:rsidRPr="00F43B82">
        <w:rPr>
          <w:sz w:val="28"/>
          <w:szCs w:val="28"/>
        </w:rPr>
        <w:t xml:space="preserve"> представлена временная </w:t>
      </w:r>
      <w:proofErr w:type="spellStart"/>
      <w:r w:rsidRPr="00F43B82">
        <w:rPr>
          <w:sz w:val="28"/>
          <w:szCs w:val="28"/>
        </w:rPr>
        <w:t>диаграма</w:t>
      </w:r>
      <w:proofErr w:type="spellEnd"/>
      <w:r w:rsidRPr="00F43B82">
        <w:rPr>
          <w:sz w:val="28"/>
          <w:szCs w:val="28"/>
        </w:rPr>
        <w:t xml:space="preserve"> основных процессов, происходящих при лазерном нагреве металлов.</w:t>
      </w:r>
    </w:p>
    <w:p w:rsidR="00795361" w:rsidRPr="00F43B82" w:rsidRDefault="00795361" w:rsidP="0065754F">
      <w:pPr>
        <w:spacing w:line="276" w:lineRule="auto"/>
        <w:jc w:val="center"/>
        <w:rPr>
          <w:sz w:val="28"/>
          <w:szCs w:val="28"/>
        </w:rPr>
      </w:pPr>
    </w:p>
    <w:p w:rsidR="00700798" w:rsidRPr="00F43B82" w:rsidRDefault="0065754F" w:rsidP="0065754F">
      <w:pPr>
        <w:spacing w:line="276" w:lineRule="auto"/>
        <w:jc w:val="center"/>
        <w:rPr>
          <w:sz w:val="28"/>
          <w:szCs w:val="28"/>
        </w:rPr>
      </w:pPr>
      <w:r w:rsidRPr="00F43B82">
        <w:rPr>
          <w:noProof/>
          <w:sz w:val="28"/>
          <w:szCs w:val="28"/>
        </w:rPr>
        <w:drawing>
          <wp:inline distT="0" distB="0" distL="0" distR="0" wp14:anchorId="5CFE3827" wp14:editId="1FBD1134">
            <wp:extent cx="3771900" cy="2114550"/>
            <wp:effectExtent l="0" t="0" r="0" b="0"/>
            <wp:docPr id="4" name="Рисунок 4" descr="time_diagram_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time_diagram_color"/>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771900" cy="2114550"/>
                    </a:xfrm>
                    <a:prstGeom prst="rect">
                      <a:avLst/>
                    </a:prstGeom>
                    <a:noFill/>
                    <a:ln>
                      <a:noFill/>
                    </a:ln>
                  </pic:spPr>
                </pic:pic>
              </a:graphicData>
            </a:graphic>
          </wp:inline>
        </w:drawing>
      </w:r>
    </w:p>
    <w:p w:rsidR="00700798" w:rsidRDefault="00700798" w:rsidP="00D76E3F">
      <w:pPr>
        <w:spacing w:before="240" w:after="240" w:line="276" w:lineRule="auto"/>
        <w:ind w:left="709"/>
        <w:jc w:val="both"/>
        <w:rPr>
          <w:sz w:val="28"/>
          <w:szCs w:val="28"/>
        </w:rPr>
      </w:pPr>
      <w:r w:rsidRPr="0065754F">
        <w:rPr>
          <w:sz w:val="28"/>
          <w:szCs w:val="28"/>
        </w:rPr>
        <w:t>Рис</w:t>
      </w:r>
      <w:r w:rsidR="00D76E3F">
        <w:rPr>
          <w:sz w:val="28"/>
          <w:szCs w:val="28"/>
        </w:rPr>
        <w:t>унок</w:t>
      </w:r>
      <w:r w:rsidRPr="0065754F">
        <w:rPr>
          <w:sz w:val="28"/>
          <w:szCs w:val="28"/>
        </w:rPr>
        <w:t xml:space="preserve"> 2.3</w:t>
      </w:r>
      <w:r w:rsidR="00D76E3F">
        <w:rPr>
          <w:sz w:val="28"/>
          <w:szCs w:val="28"/>
        </w:rPr>
        <w:t xml:space="preserve"> –</w:t>
      </w:r>
      <w:r w:rsidRPr="00F43B82">
        <w:rPr>
          <w:sz w:val="28"/>
          <w:szCs w:val="28"/>
        </w:rPr>
        <w:t xml:space="preserve"> Временная диаграм</w:t>
      </w:r>
      <w:r w:rsidR="0065754F">
        <w:rPr>
          <w:sz w:val="28"/>
          <w:szCs w:val="28"/>
        </w:rPr>
        <w:t>м</w:t>
      </w:r>
      <w:r w:rsidRPr="00F43B82">
        <w:rPr>
          <w:sz w:val="28"/>
          <w:szCs w:val="28"/>
        </w:rPr>
        <w:t>а лазерного нагрева металлов</w:t>
      </w:r>
    </w:p>
    <w:p w:rsidR="00700798" w:rsidRPr="00F43B82" w:rsidRDefault="00700798" w:rsidP="00002476">
      <w:pPr>
        <w:spacing w:line="360" w:lineRule="auto"/>
        <w:ind w:firstLine="567"/>
        <w:jc w:val="both"/>
        <w:rPr>
          <w:sz w:val="28"/>
          <w:szCs w:val="28"/>
        </w:rPr>
      </w:pPr>
      <w:r w:rsidRPr="00F43B82">
        <w:rPr>
          <w:sz w:val="28"/>
          <w:szCs w:val="28"/>
        </w:rPr>
        <w:t xml:space="preserve">Главными трудностями при использовании лазерных импульсов длительностью 100 </w:t>
      </w:r>
      <w:proofErr w:type="spellStart"/>
      <w:r w:rsidRPr="00F43B82">
        <w:rPr>
          <w:sz w:val="28"/>
          <w:szCs w:val="28"/>
        </w:rPr>
        <w:t>пс</w:t>
      </w:r>
      <w:proofErr w:type="spellEnd"/>
      <w:r w:rsidRPr="00F43B82">
        <w:rPr>
          <w:sz w:val="28"/>
          <w:szCs w:val="28"/>
        </w:rPr>
        <w:t xml:space="preserve"> – 1 </w:t>
      </w:r>
      <w:proofErr w:type="spellStart"/>
      <w:r w:rsidRPr="00F43B82">
        <w:rPr>
          <w:sz w:val="28"/>
          <w:szCs w:val="28"/>
        </w:rPr>
        <w:t>нс</w:t>
      </w:r>
      <w:proofErr w:type="spellEnd"/>
      <w:r w:rsidRPr="00F43B82">
        <w:rPr>
          <w:sz w:val="28"/>
          <w:szCs w:val="28"/>
        </w:rPr>
        <w:t xml:space="preserve"> является существенное затухание импульсов давления гиперзвукового диапазона частот. Рассмотрим теперь диапазон длительностей лазерного импульса более 100 </w:t>
      </w:r>
      <w:proofErr w:type="spellStart"/>
      <w:r w:rsidRPr="00F43B82">
        <w:rPr>
          <w:sz w:val="28"/>
          <w:szCs w:val="28"/>
        </w:rPr>
        <w:t>нс</w:t>
      </w:r>
      <w:proofErr w:type="spellEnd"/>
      <w:r w:rsidRPr="00F43B82">
        <w:rPr>
          <w:sz w:val="28"/>
          <w:szCs w:val="28"/>
        </w:rPr>
        <w:t xml:space="preserve">. В этом диапазоне нагрев будет происходить значительно менее эффективно, так </w:t>
      </w:r>
      <w:proofErr w:type="gramStart"/>
      <w:r w:rsidRPr="00F43B82">
        <w:rPr>
          <w:sz w:val="28"/>
          <w:szCs w:val="28"/>
        </w:rPr>
        <w:t xml:space="preserve">как </w:t>
      </w:r>
      <w:r w:rsidRPr="00F43B82">
        <w:rPr>
          <w:position w:val="-12"/>
          <w:sz w:val="28"/>
          <w:szCs w:val="28"/>
        </w:rPr>
        <w:object w:dxaOrig="1160" w:dyaOrig="380">
          <v:shape id="_x0000_i1041" type="#_x0000_t75" style="width:58.05pt;height:18.8pt" o:ole="">
            <v:imagedata r:id="rId45" o:title=""/>
          </v:shape>
          <o:OLEObject Type="Embed" ProgID="Equation.3" ShapeID="_x0000_i1041" DrawAspect="Content" ObjectID="_1664280325" r:id="rId46"/>
        </w:object>
      </w:r>
      <w:r w:rsidRPr="00F43B82">
        <w:rPr>
          <w:sz w:val="28"/>
          <w:szCs w:val="28"/>
        </w:rPr>
        <w:t>.</w:t>
      </w:r>
      <w:proofErr w:type="gramEnd"/>
      <w:r w:rsidRPr="00F43B82">
        <w:rPr>
          <w:sz w:val="28"/>
          <w:szCs w:val="28"/>
        </w:rPr>
        <w:t xml:space="preserve"> Из приведённой оценки также следует, что и эффективность генерации давления также значительно упадёт. К тому же, для точной регистрации импульса давления в данном временном диапазоне необходимо значительно увеличивать </w:t>
      </w:r>
      <w:r w:rsidRPr="00F43B82">
        <w:rPr>
          <w:sz w:val="28"/>
          <w:szCs w:val="28"/>
        </w:rPr>
        <w:lastRenderedPageBreak/>
        <w:t>толщины образца и нагружающей сре</w:t>
      </w:r>
      <w:r w:rsidR="00EA66DD">
        <w:rPr>
          <w:sz w:val="28"/>
          <w:szCs w:val="28"/>
        </w:rPr>
        <w:t>ды, что неизбежно приведёт к уве</w:t>
      </w:r>
      <w:r w:rsidRPr="00F43B82">
        <w:rPr>
          <w:sz w:val="28"/>
          <w:szCs w:val="28"/>
        </w:rPr>
        <w:t xml:space="preserve">личению дифракционных искажений. В случае наложения многократных отражений от границ образца генерация давления также будет происходить </w:t>
      </w:r>
      <w:proofErr w:type="spellStart"/>
      <w:r w:rsidRPr="00F43B82">
        <w:rPr>
          <w:sz w:val="28"/>
          <w:szCs w:val="28"/>
        </w:rPr>
        <w:t>квазистатически</w:t>
      </w:r>
      <w:proofErr w:type="spellEnd"/>
      <w:r w:rsidRPr="00F43B82">
        <w:rPr>
          <w:sz w:val="28"/>
          <w:szCs w:val="28"/>
        </w:rPr>
        <w:t xml:space="preserve"> и неэффективно.</w:t>
      </w:r>
    </w:p>
    <w:p w:rsidR="00700798" w:rsidRPr="00F43B82" w:rsidRDefault="00700798" w:rsidP="00D76E3F">
      <w:pPr>
        <w:spacing w:line="360" w:lineRule="auto"/>
        <w:ind w:firstLine="709"/>
        <w:jc w:val="both"/>
        <w:rPr>
          <w:sz w:val="28"/>
          <w:szCs w:val="28"/>
        </w:rPr>
      </w:pPr>
      <w:r w:rsidRPr="00F43B82">
        <w:rPr>
          <w:sz w:val="28"/>
          <w:szCs w:val="28"/>
        </w:rPr>
        <w:t xml:space="preserve">Таким образом, для задачи исследования локально - равновесных высокоэнергетических состояний металлов оптимальная длительность лазерного импульса лежит в диапазоне от 10 до 100 </w:t>
      </w:r>
      <w:proofErr w:type="spellStart"/>
      <w:r w:rsidRPr="00F43B82">
        <w:rPr>
          <w:sz w:val="28"/>
          <w:szCs w:val="28"/>
        </w:rPr>
        <w:t>нс</w:t>
      </w:r>
      <w:proofErr w:type="spellEnd"/>
      <w:r w:rsidRPr="00F43B82">
        <w:rPr>
          <w:sz w:val="28"/>
          <w:szCs w:val="28"/>
        </w:rPr>
        <w:t>, который представляет собой компромисс между простотой эксперимента и эффективностью нагрева и генерации давления.</w:t>
      </w:r>
    </w:p>
    <w:p w:rsidR="00700798" w:rsidRPr="00F43B82" w:rsidRDefault="00700798" w:rsidP="00D76E3F">
      <w:pPr>
        <w:spacing w:after="240" w:line="360" w:lineRule="auto"/>
        <w:ind w:firstLine="709"/>
        <w:jc w:val="both"/>
        <w:rPr>
          <w:sz w:val="28"/>
          <w:szCs w:val="28"/>
        </w:rPr>
      </w:pPr>
      <w:r w:rsidRPr="00F43B82">
        <w:rPr>
          <w:sz w:val="28"/>
          <w:szCs w:val="28"/>
        </w:rPr>
        <w:t xml:space="preserve">Ещё одним принципиально важным временем является время двойного пробега звука в нагружающем </w:t>
      </w:r>
      <w:proofErr w:type="gramStart"/>
      <w:r w:rsidRPr="00F43B82">
        <w:rPr>
          <w:sz w:val="28"/>
          <w:szCs w:val="28"/>
        </w:rPr>
        <w:t>диэле</w:t>
      </w:r>
      <w:r w:rsidR="00E050FB">
        <w:rPr>
          <w:sz w:val="28"/>
          <w:szCs w:val="28"/>
        </w:rPr>
        <w:t xml:space="preserve">ктрике </w:t>
      </w:r>
      <w:r w:rsidRPr="00F43B82">
        <w:rPr>
          <w:position w:val="-14"/>
          <w:sz w:val="28"/>
          <w:szCs w:val="28"/>
        </w:rPr>
        <w:object w:dxaOrig="1520" w:dyaOrig="380">
          <v:shape id="_x0000_i1042" type="#_x0000_t75" style="width:75.75pt;height:18.8pt" o:ole="">
            <v:imagedata r:id="rId47" o:title=""/>
          </v:shape>
          <o:OLEObject Type="Embed" ProgID="Equation.3" ShapeID="_x0000_i1042" DrawAspect="Content" ObjectID="_1664280326" r:id="rId48"/>
        </w:object>
      </w:r>
      <w:r w:rsidRPr="00F43B82">
        <w:rPr>
          <w:sz w:val="28"/>
          <w:szCs w:val="28"/>
        </w:rPr>
        <w:t>,</w:t>
      </w:r>
      <w:proofErr w:type="gramEnd"/>
      <w:r w:rsidRPr="00F43B82">
        <w:rPr>
          <w:sz w:val="28"/>
          <w:szCs w:val="28"/>
        </w:rPr>
        <w:t xml:space="preserve"> или его безразмерный аналог </w:t>
      </w:r>
      <w:r w:rsidRPr="00F43B82">
        <w:rPr>
          <w:position w:val="-10"/>
          <w:sz w:val="28"/>
          <w:szCs w:val="28"/>
        </w:rPr>
        <w:object w:dxaOrig="1060" w:dyaOrig="340">
          <v:shape id="_x0000_i1043" type="#_x0000_t75" style="width:53.2pt;height:17.2pt" o:ole="">
            <v:imagedata r:id="rId49" o:title=""/>
          </v:shape>
          <o:OLEObject Type="Embed" ProgID="Equation.3" ShapeID="_x0000_i1043" DrawAspect="Content" ObjectID="_1664280327" r:id="rId50"/>
        </w:object>
      </w:r>
      <w:r w:rsidRPr="00F43B82">
        <w:rPr>
          <w:sz w:val="28"/>
          <w:szCs w:val="28"/>
        </w:rPr>
        <w:t xml:space="preserve">. Так как при отражении от свободной границы диэлектрика акустический импульс меняет полярность на противоположенную, то на поверхность металла через время </w:t>
      </w:r>
      <w:r w:rsidRPr="00F43B82">
        <w:rPr>
          <w:position w:val="-10"/>
          <w:sz w:val="28"/>
          <w:szCs w:val="28"/>
        </w:rPr>
        <w:object w:dxaOrig="300" w:dyaOrig="340">
          <v:shape id="_x0000_i1044" type="#_x0000_t75" style="width:15.05pt;height:17.2pt" o:ole="">
            <v:imagedata r:id="rId51" o:title=""/>
          </v:shape>
          <o:OLEObject Type="Embed" ProgID="Equation.3" ShapeID="_x0000_i1044" DrawAspect="Content" ObjectID="_1664280328" r:id="rId52"/>
        </w:object>
      </w:r>
      <w:r w:rsidRPr="00F43B82">
        <w:rPr>
          <w:sz w:val="28"/>
          <w:szCs w:val="28"/>
        </w:rPr>
        <w:t xml:space="preserve">приходит волна разрежения, по амплитуде сравнимая с величиной давления на поверхности, что может приводить к отрыву нагружающей среды и изоэнтропическому расширению металла. Таким образом, меняя длину нагружающей среды, можно управлять временем сброса давления, что может позволить наблюдать свободную релаксацию термодинамической системы из заданного </w:t>
      </w:r>
      <w:r w:rsidR="00E050FB">
        <w:rPr>
          <w:sz w:val="28"/>
          <w:szCs w:val="28"/>
        </w:rPr>
        <w:t xml:space="preserve">высокоэнергетического </w:t>
      </w:r>
      <w:r w:rsidRPr="00F43B82">
        <w:rPr>
          <w:sz w:val="28"/>
          <w:szCs w:val="28"/>
        </w:rPr>
        <w:t>состояния.</w:t>
      </w:r>
    </w:p>
    <w:p w:rsidR="00700798" w:rsidRPr="00C378FD" w:rsidRDefault="00002476" w:rsidP="00CF72D8">
      <w:pPr>
        <w:pStyle w:val="a9"/>
        <w:numPr>
          <w:ilvl w:val="0"/>
          <w:numId w:val="8"/>
        </w:numPr>
        <w:spacing w:after="0" w:line="360" w:lineRule="auto"/>
        <w:jc w:val="both"/>
        <w:rPr>
          <w:rFonts w:ascii="Times New Roman" w:hAnsi="Times New Roman"/>
          <w:b/>
          <w:noProof/>
          <w:sz w:val="28"/>
          <w:szCs w:val="28"/>
        </w:rPr>
      </w:pPr>
      <w:r w:rsidRPr="00C378FD">
        <w:rPr>
          <w:rFonts w:ascii="Times New Roman" w:hAnsi="Times New Roman"/>
          <w:b/>
          <w:noProof/>
          <w:sz w:val="28"/>
          <w:szCs w:val="28"/>
        </w:rPr>
        <w:t xml:space="preserve">МЕТОДИКА ИЗМЕРЕНИЯ ТЕМПЕРАТУРЫ ПО ТЕПЛОВОМУ ИЗЛУЧЕНИЮ НАГРЕТОГО ОБРАЗЦА И СПОСОБ ВЫСОКОТЕМПЕРАТУРНОЙ КАЛИБРОВКИ ПИРОМЕТРА </w:t>
      </w:r>
    </w:p>
    <w:p w:rsidR="00700798" w:rsidRPr="00F43B82" w:rsidRDefault="00700798" w:rsidP="002A2098">
      <w:pPr>
        <w:spacing w:line="360" w:lineRule="auto"/>
        <w:ind w:firstLine="643"/>
        <w:jc w:val="both"/>
        <w:rPr>
          <w:sz w:val="28"/>
          <w:szCs w:val="28"/>
        </w:rPr>
      </w:pPr>
      <w:r w:rsidRPr="00F43B82">
        <w:rPr>
          <w:sz w:val="28"/>
          <w:szCs w:val="28"/>
        </w:rPr>
        <w:t xml:space="preserve">Вопросы температурных измерений более подробно были представлены авторами  в уже прошедшей аттестацию методике </w:t>
      </w:r>
      <w:r w:rsidRPr="00F43B82">
        <w:rPr>
          <w:caps/>
          <w:sz w:val="28"/>
          <w:szCs w:val="28"/>
        </w:rPr>
        <w:t>ГСССД МЭ 179</w:t>
      </w:r>
      <w:r w:rsidR="00A1141B">
        <w:rPr>
          <w:caps/>
          <w:sz w:val="28"/>
          <w:szCs w:val="28"/>
        </w:rPr>
        <w:t>–</w:t>
      </w:r>
      <w:r w:rsidRPr="00F43B82">
        <w:rPr>
          <w:caps/>
          <w:sz w:val="28"/>
          <w:szCs w:val="28"/>
        </w:rPr>
        <w:t>2011.  (М</w:t>
      </w:r>
      <w:r w:rsidRPr="00F43B82">
        <w:rPr>
          <w:color w:val="000000"/>
          <w:sz w:val="28"/>
          <w:szCs w:val="28"/>
        </w:rPr>
        <w:t>етодика экспериментального определения температуры исследуемых объектов до ~10</w:t>
      </w:r>
      <w:r w:rsidRPr="00F43B82">
        <w:rPr>
          <w:color w:val="000000"/>
          <w:sz w:val="28"/>
          <w:szCs w:val="28"/>
          <w:vertAlign w:val="superscript"/>
        </w:rPr>
        <w:t>5</w:t>
      </w:r>
      <w:r w:rsidRPr="00F43B82">
        <w:rPr>
          <w:color w:val="000000"/>
          <w:sz w:val="28"/>
          <w:szCs w:val="28"/>
        </w:rPr>
        <w:t>К с наносекундным временным разрешением при специальной калибровке оптического тракта пирометра</w:t>
      </w:r>
      <w:r w:rsidRPr="00F43B82">
        <w:rPr>
          <w:caps/>
          <w:sz w:val="28"/>
          <w:szCs w:val="28"/>
        </w:rPr>
        <w:t>).</w:t>
      </w:r>
      <w:r w:rsidRPr="00F43B82">
        <w:rPr>
          <w:sz w:val="28"/>
          <w:szCs w:val="28"/>
        </w:rPr>
        <w:t xml:space="preserve"> В настоящем разделе эти материалы будут представлены в сокращенном варианте, иллюстрирующем необходимость определения оптических свойств металла: излучательной </w:t>
      </w:r>
      <w:r w:rsidRPr="00F43B82">
        <w:rPr>
          <w:sz w:val="28"/>
          <w:szCs w:val="28"/>
        </w:rPr>
        <w:lastRenderedPageBreak/>
        <w:t>способности при проведении температурных измерений</w:t>
      </w:r>
      <w:r>
        <w:rPr>
          <w:sz w:val="28"/>
          <w:szCs w:val="28"/>
        </w:rPr>
        <w:t xml:space="preserve"> методами оптической пирометрии</w:t>
      </w:r>
      <w:r w:rsidRPr="00F43B82">
        <w:rPr>
          <w:sz w:val="28"/>
          <w:szCs w:val="28"/>
        </w:rPr>
        <w:t>.</w:t>
      </w:r>
    </w:p>
    <w:p w:rsidR="00700798" w:rsidRPr="00F43B82" w:rsidRDefault="00700798" w:rsidP="002A2098">
      <w:pPr>
        <w:spacing w:line="360" w:lineRule="auto"/>
        <w:ind w:firstLine="708"/>
        <w:jc w:val="both"/>
        <w:rPr>
          <w:noProof/>
          <w:sz w:val="28"/>
          <w:szCs w:val="28"/>
        </w:rPr>
      </w:pPr>
      <w:r w:rsidRPr="00F43B82">
        <w:rPr>
          <w:noProof/>
          <w:sz w:val="28"/>
          <w:szCs w:val="28"/>
        </w:rPr>
        <w:t>Измерение температура образца в процессе воздействия лазерного импульса сталкивается со значительными методологическими проблемами.  Это обусловлено: широким динамическим диапазоном изменения температуры (300 - 10000 К и более); высокими скоростями нагрева и охлаждения (до 10</w:t>
      </w:r>
      <w:r w:rsidRPr="00F43B82">
        <w:rPr>
          <w:noProof/>
          <w:sz w:val="28"/>
          <w:szCs w:val="28"/>
          <w:vertAlign w:val="superscript"/>
        </w:rPr>
        <w:t>14</w:t>
      </w:r>
      <w:r w:rsidRPr="00F43B82">
        <w:rPr>
          <w:noProof/>
          <w:sz w:val="28"/>
          <w:szCs w:val="28"/>
        </w:rPr>
        <w:t> К·с</w:t>
      </w:r>
      <w:r w:rsidRPr="00F43B82">
        <w:rPr>
          <w:noProof/>
          <w:sz w:val="28"/>
          <w:szCs w:val="28"/>
          <w:vertAlign w:val="superscript"/>
        </w:rPr>
        <w:t>-1</w:t>
      </w:r>
      <w:r w:rsidRPr="00F43B82">
        <w:rPr>
          <w:noProof/>
          <w:sz w:val="28"/>
          <w:szCs w:val="28"/>
        </w:rPr>
        <w:t>); малыми размерами области нагрева (0.2-5мм); сильной зависимостю оптических свойств материалов от температуры. Для изучения процессов, индуцируемых лазерным излучением наносекундной длительности, требуемое временное разрешение определения температуры должно составлять не менее 1 нс. Указанное временное разрешение могут дать лишь бесконтактные методы, основанные на регистрации теплового излучения исследуемой поверхности. Однако при этом возникают сложности с абсолютной калибровкой пирометров. Кроме того, возникает необходимость применения высокоскоростных фотоприемников и систем регистрации сигналов, которые являются относительно дорогими.</w:t>
      </w:r>
    </w:p>
    <w:p w:rsidR="00700798" w:rsidRPr="00F43B82" w:rsidRDefault="00700798" w:rsidP="002A2098">
      <w:pPr>
        <w:pStyle w:val="StyleStep"/>
        <w:ind w:firstLine="708"/>
        <w:rPr>
          <w:sz w:val="28"/>
          <w:szCs w:val="28"/>
        </w:rPr>
      </w:pPr>
      <w:r w:rsidRPr="00F43B82">
        <w:rPr>
          <w:sz w:val="28"/>
          <w:szCs w:val="28"/>
        </w:rPr>
        <w:t>В настоящей работе использован принципиально новый способ калибровки оптического тракта пирометра при помощи, так называемой квазимонохроматической модели абсолютно черного тела нетеплового происхождения (КМАЧТ), (</w:t>
      </w:r>
      <w:r w:rsidR="00E050FB">
        <w:rPr>
          <w:sz w:val="28"/>
          <w:szCs w:val="28"/>
        </w:rPr>
        <w:t xml:space="preserve">аттестованная </w:t>
      </w:r>
      <w:r w:rsidRPr="00F43B82">
        <w:rPr>
          <w:sz w:val="28"/>
          <w:szCs w:val="28"/>
        </w:rPr>
        <w:t xml:space="preserve">методика </w:t>
      </w:r>
      <w:r w:rsidRPr="00F43B82">
        <w:rPr>
          <w:caps/>
          <w:sz w:val="28"/>
          <w:szCs w:val="28"/>
        </w:rPr>
        <w:t>ГСССД МЭ 179 -  2011).</w:t>
      </w:r>
    </w:p>
    <w:p w:rsidR="00700798" w:rsidRPr="00F43B82" w:rsidRDefault="00700798" w:rsidP="002A2098">
      <w:pPr>
        <w:pStyle w:val="StyleStep"/>
        <w:ind w:firstLine="708"/>
        <w:rPr>
          <w:caps/>
          <w:color w:val="000000"/>
          <w:sz w:val="28"/>
          <w:szCs w:val="28"/>
        </w:rPr>
      </w:pPr>
      <w:r w:rsidRPr="00F43B82">
        <w:rPr>
          <w:sz w:val="28"/>
          <w:szCs w:val="28"/>
        </w:rPr>
        <w:t xml:space="preserve">Качественно, квазимонохроматическая модель черного тела можно представить в виде обычной (спектральной) модели черного тела, в выходном отверстии которого установлен интерференционный фильтр с полосой пропускания </w:t>
      </w:r>
      <w:r w:rsidRPr="00F43B82">
        <w:rPr>
          <w:position w:val="-6"/>
          <w:sz w:val="28"/>
          <w:szCs w:val="28"/>
        </w:rPr>
        <w:object w:dxaOrig="380" w:dyaOrig="279">
          <v:shape id="_x0000_i1045" type="#_x0000_t75" style="width:23.1pt;height:16.65pt" o:ole="">
            <v:imagedata r:id="rId53" o:title=""/>
          </v:shape>
          <o:OLEObject Type="Embed" ProgID="Equation.3" ShapeID="_x0000_i1045" DrawAspect="Content" ObjectID="_1664280329" r:id="rId54"/>
        </w:object>
      </w:r>
      <w:r w:rsidRPr="00F43B82">
        <w:rPr>
          <w:sz w:val="28"/>
          <w:szCs w:val="28"/>
        </w:rPr>
        <w:t>~</w:t>
      </w:r>
      <w:r w:rsidR="00E050FB">
        <w:rPr>
          <w:sz w:val="28"/>
          <w:szCs w:val="28"/>
        </w:rPr>
        <w:t xml:space="preserve"> </w:t>
      </w:r>
      <w:r w:rsidRPr="00F43B82">
        <w:rPr>
          <w:sz w:val="28"/>
          <w:szCs w:val="28"/>
        </w:rPr>
        <w:t xml:space="preserve">(10-20нм). Если далее подобрать параметры интерференционного фильтра так, чтобы спектральная полоса пропускания фильтра совпадала с узкой полосой излучения лазера, то с «точки зрения регистрирующего фотоприемника» в этой узкой, спектральной полосе равновесное тепловое излучение нагретой полости классической модели АЧТ будет идентично излучению квазимонохроматического лазерного источника (нетеплового происхождения). Этот лазерный источник можно рассматривать </w:t>
      </w:r>
      <w:r w:rsidRPr="00F43B82">
        <w:rPr>
          <w:sz w:val="28"/>
          <w:szCs w:val="28"/>
        </w:rPr>
        <w:lastRenderedPageBreak/>
        <w:t xml:space="preserve">как </w:t>
      </w:r>
      <w:proofErr w:type="gramStart"/>
      <w:r w:rsidRPr="00F43B82">
        <w:rPr>
          <w:sz w:val="28"/>
          <w:szCs w:val="28"/>
        </w:rPr>
        <w:t>некоторое  виртуальное</w:t>
      </w:r>
      <w:proofErr w:type="gramEnd"/>
      <w:r w:rsidR="00E050FB">
        <w:rPr>
          <w:sz w:val="28"/>
          <w:szCs w:val="28"/>
        </w:rPr>
        <w:t>,</w:t>
      </w:r>
      <w:r w:rsidRPr="00F43B82">
        <w:rPr>
          <w:sz w:val="28"/>
          <w:szCs w:val="28"/>
        </w:rPr>
        <w:t xml:space="preserve"> квазимонохроматическое абсолютно черное тело, имеющее температуру </w:t>
      </w:r>
      <w:r w:rsidRPr="00F43B82">
        <w:rPr>
          <w:position w:val="-4"/>
          <w:sz w:val="28"/>
          <w:szCs w:val="28"/>
        </w:rPr>
        <w:object w:dxaOrig="220" w:dyaOrig="260">
          <v:shape id="_x0000_i1046" type="#_x0000_t75" style="width:11.3pt;height:12.9pt" o:ole="">
            <v:imagedata r:id="rId55" o:title=""/>
          </v:shape>
          <o:OLEObject Type="Embed" ProgID="Equation.3" ShapeID="_x0000_i1046" DrawAspect="Content" ObjectID="_1664280330" r:id="rId56"/>
        </w:object>
      </w:r>
      <w:r w:rsidRPr="00F43B82">
        <w:rPr>
          <w:sz w:val="28"/>
          <w:szCs w:val="28"/>
        </w:rPr>
        <w:t>, спектральная интенсивность излучения которого описывается законом Планка. При этом необходимо учесть, что тепловое излучение модели абсолютно черного тела носит «</w:t>
      </w:r>
      <w:proofErr w:type="spellStart"/>
      <w:r w:rsidRPr="00F43B82">
        <w:rPr>
          <w:sz w:val="28"/>
          <w:szCs w:val="28"/>
        </w:rPr>
        <w:t>Ламбертовский</w:t>
      </w:r>
      <w:proofErr w:type="spellEnd"/>
      <w:r w:rsidRPr="00F43B82">
        <w:rPr>
          <w:sz w:val="28"/>
          <w:szCs w:val="28"/>
        </w:rPr>
        <w:t>» характер: в полусферу распространяется излучение одинаковой яркости (интенсивности) вне зависимости от направления (данное требование обычно никогда не выполняется). Это условие реализуется при пропускании излучения лазера через пластину «молочного» (вспененного) стекла со шлифованной внешней поверхностью. Интенсивность излучения лазера в узком спектральном диапазоне на многие порядки превосходит интенсивность излучения классической модели черного тела (МАЧТ), температура которого ограничена жаростойкостью используемых материалов нагревателей и составляет ~3500</w:t>
      </w:r>
      <w:r w:rsidRPr="00F43B82">
        <w:rPr>
          <w:sz w:val="28"/>
          <w:szCs w:val="28"/>
          <w:lang w:val="en-US"/>
        </w:rPr>
        <w:t>K</w:t>
      </w:r>
      <w:r w:rsidRPr="00F43B82">
        <w:rPr>
          <w:sz w:val="28"/>
          <w:szCs w:val="28"/>
        </w:rPr>
        <w:t xml:space="preserve"> для самых современных МАЧТ на основе металл-графитовых эвтектик. </w:t>
      </w:r>
    </w:p>
    <w:p w:rsidR="00700798" w:rsidRPr="00F43B82" w:rsidRDefault="00700798" w:rsidP="002A2098">
      <w:pPr>
        <w:spacing w:line="360" w:lineRule="auto"/>
        <w:ind w:firstLine="708"/>
        <w:jc w:val="both"/>
        <w:rPr>
          <w:sz w:val="28"/>
          <w:szCs w:val="28"/>
        </w:rPr>
      </w:pPr>
      <w:r w:rsidRPr="00F43B82">
        <w:rPr>
          <w:sz w:val="28"/>
          <w:szCs w:val="28"/>
        </w:rPr>
        <w:t>Формальная оценка «максимальной температуры, которой соответствует интенсивность монохроматического излучения современного лазера» на основе з</w:t>
      </w:r>
      <w:r w:rsidR="00E050FB">
        <w:rPr>
          <w:sz w:val="28"/>
          <w:szCs w:val="28"/>
        </w:rPr>
        <w:t>акона Планка была проведена в [7</w:t>
      </w:r>
      <w:r w:rsidRPr="00F43B82">
        <w:rPr>
          <w:sz w:val="28"/>
          <w:szCs w:val="28"/>
        </w:rPr>
        <w:t xml:space="preserve">] и </w:t>
      </w:r>
      <w:proofErr w:type="gramStart"/>
      <w:r w:rsidRPr="00F43B82">
        <w:rPr>
          <w:sz w:val="28"/>
          <w:szCs w:val="28"/>
        </w:rPr>
        <w:t xml:space="preserve">составила </w:t>
      </w:r>
      <w:r w:rsidRPr="00F43B82">
        <w:rPr>
          <w:position w:val="-10"/>
          <w:sz w:val="28"/>
          <w:szCs w:val="28"/>
        </w:rPr>
        <w:object w:dxaOrig="1100" w:dyaOrig="360">
          <v:shape id="_x0000_i1047" type="#_x0000_t75" style="width:67.7pt;height:21.5pt" o:ole="">
            <v:imagedata r:id="rId57" o:title=""/>
          </v:shape>
          <o:OLEObject Type="Embed" ProgID="Equation.3" ShapeID="_x0000_i1047" DrawAspect="Content" ObjectID="_1664280331" r:id="rId58"/>
        </w:object>
      </w:r>
      <w:r w:rsidRPr="00F43B82">
        <w:rPr>
          <w:sz w:val="28"/>
          <w:szCs w:val="28"/>
        </w:rPr>
        <w:t xml:space="preserve"> при</w:t>
      </w:r>
      <w:proofErr w:type="gramEnd"/>
      <w:r w:rsidRPr="00F43B82">
        <w:rPr>
          <w:sz w:val="28"/>
          <w:szCs w:val="28"/>
        </w:rPr>
        <w:t xml:space="preserve"> плотности излучения лазера  ~5Мвт/см</w:t>
      </w:r>
      <w:r w:rsidRPr="00F43B82">
        <w:rPr>
          <w:sz w:val="28"/>
          <w:szCs w:val="28"/>
          <w:vertAlign w:val="superscript"/>
        </w:rPr>
        <w:t>2</w:t>
      </w:r>
      <w:r w:rsidRPr="00F43B82">
        <w:rPr>
          <w:sz w:val="28"/>
          <w:szCs w:val="28"/>
        </w:rPr>
        <w:t>.</w:t>
      </w:r>
    </w:p>
    <w:p w:rsidR="00700798" w:rsidRPr="00F43B82" w:rsidRDefault="00700798" w:rsidP="002A2098">
      <w:pPr>
        <w:spacing w:line="360" w:lineRule="auto"/>
        <w:ind w:firstLine="709"/>
        <w:jc w:val="both"/>
        <w:rPr>
          <w:sz w:val="28"/>
          <w:szCs w:val="28"/>
        </w:rPr>
      </w:pPr>
      <w:r w:rsidRPr="00F43B82">
        <w:rPr>
          <w:sz w:val="28"/>
          <w:szCs w:val="28"/>
        </w:rPr>
        <w:t xml:space="preserve">Принцип работы квазимонохроматической модели АЧТ с лазерным источником излучения основан на следующем математическом соотношении, описывающем мощность излучение некоторого </w:t>
      </w:r>
      <w:proofErr w:type="gramStart"/>
      <w:r w:rsidRPr="00F43B82">
        <w:rPr>
          <w:sz w:val="28"/>
          <w:szCs w:val="28"/>
        </w:rPr>
        <w:t>источника  в</w:t>
      </w:r>
      <w:proofErr w:type="gramEnd"/>
      <w:r w:rsidRPr="00F43B82">
        <w:rPr>
          <w:sz w:val="28"/>
          <w:szCs w:val="28"/>
        </w:rPr>
        <w:t xml:space="preserve"> узком спектральном диапазоне [</w:t>
      </w:r>
      <w:r w:rsidR="00E050FB">
        <w:rPr>
          <w:sz w:val="28"/>
          <w:szCs w:val="28"/>
        </w:rPr>
        <w:t>8</w:t>
      </w:r>
      <w:r w:rsidRPr="00F43B82">
        <w:rPr>
          <w:sz w:val="28"/>
          <w:szCs w:val="28"/>
        </w:rPr>
        <w:t xml:space="preserve">]. </w:t>
      </w:r>
    </w:p>
    <w:p w:rsidR="00700798" w:rsidRDefault="00700798" w:rsidP="002A2098">
      <w:pPr>
        <w:spacing w:line="360" w:lineRule="auto"/>
        <w:ind w:firstLine="709"/>
        <w:jc w:val="both"/>
        <w:rPr>
          <w:sz w:val="28"/>
          <w:szCs w:val="28"/>
        </w:rPr>
      </w:pPr>
      <w:r w:rsidRPr="00F43B82">
        <w:rPr>
          <w:sz w:val="28"/>
          <w:szCs w:val="28"/>
        </w:rPr>
        <w:t xml:space="preserve">Мощность излучения в телесном </w:t>
      </w:r>
      <w:proofErr w:type="gramStart"/>
      <w:r w:rsidRPr="00F43B82">
        <w:rPr>
          <w:sz w:val="28"/>
          <w:szCs w:val="28"/>
        </w:rPr>
        <w:t xml:space="preserve">угле </w:t>
      </w:r>
      <w:r w:rsidRPr="00F43B82">
        <w:rPr>
          <w:position w:val="-6"/>
          <w:sz w:val="28"/>
          <w:szCs w:val="28"/>
        </w:rPr>
        <w:object w:dxaOrig="360" w:dyaOrig="279">
          <v:shape id="_x0000_i1048" type="#_x0000_t75" style="width:20.95pt;height:16.65pt" o:ole="">
            <v:imagedata r:id="rId59" o:title=""/>
          </v:shape>
          <o:OLEObject Type="Embed" ProgID="Equation.3" ShapeID="_x0000_i1048" DrawAspect="Content" ObjectID="_1664280332" r:id="rId60"/>
        </w:object>
      </w:r>
      <w:r w:rsidRPr="00F43B82">
        <w:rPr>
          <w:sz w:val="28"/>
          <w:szCs w:val="28"/>
        </w:rPr>
        <w:t>:</w:t>
      </w:r>
      <w:proofErr w:type="gramEnd"/>
    </w:p>
    <w:tbl>
      <w:tblPr>
        <w:tblW w:w="0" w:type="auto"/>
        <w:tblInd w:w="108" w:type="dxa"/>
        <w:tblLook w:val="0000" w:firstRow="0" w:lastRow="0" w:firstColumn="0" w:lastColumn="0" w:noHBand="0" w:noVBand="0"/>
      </w:tblPr>
      <w:tblGrid>
        <w:gridCol w:w="7687"/>
        <w:gridCol w:w="1952"/>
      </w:tblGrid>
      <w:tr w:rsidR="00A1141B" w:rsidRPr="00A1141B" w:rsidTr="00A1141B">
        <w:trPr>
          <w:trHeight w:val="449"/>
        </w:trPr>
        <w:tc>
          <w:tcPr>
            <w:tcW w:w="7687" w:type="dxa"/>
          </w:tcPr>
          <w:p w:rsidR="00A1141B" w:rsidRPr="00A1141B" w:rsidRDefault="00A1141B" w:rsidP="00A1141B">
            <w:pPr>
              <w:spacing w:line="360" w:lineRule="auto"/>
              <w:ind w:firstLine="709"/>
              <w:jc w:val="center"/>
              <w:rPr>
                <w:sz w:val="28"/>
                <w:szCs w:val="28"/>
              </w:rPr>
            </w:pPr>
            <w:r w:rsidRPr="00F43B82">
              <w:rPr>
                <w:position w:val="-14"/>
                <w:sz w:val="28"/>
                <w:szCs w:val="28"/>
              </w:rPr>
              <w:object w:dxaOrig="2100" w:dyaOrig="380">
                <v:shape id="_x0000_i1049" type="#_x0000_t75" style="width:128.95pt;height:22.55pt" o:ole="">
                  <v:imagedata r:id="rId61" o:title=""/>
                </v:shape>
                <o:OLEObject Type="Embed" ProgID="Equation.3" ShapeID="_x0000_i1049" DrawAspect="Content" ObjectID="_1664280333" r:id="rId62"/>
              </w:object>
            </w:r>
          </w:p>
        </w:tc>
        <w:tc>
          <w:tcPr>
            <w:tcW w:w="1952" w:type="dxa"/>
          </w:tcPr>
          <w:p w:rsidR="00A1141B" w:rsidRPr="00A1141B" w:rsidRDefault="00A1141B" w:rsidP="00A1141B">
            <w:pPr>
              <w:spacing w:line="360" w:lineRule="auto"/>
              <w:ind w:firstLine="709"/>
              <w:jc w:val="both"/>
              <w:rPr>
                <w:sz w:val="28"/>
                <w:szCs w:val="28"/>
              </w:rPr>
            </w:pPr>
            <w:r w:rsidRPr="00A1141B">
              <w:rPr>
                <w:sz w:val="28"/>
                <w:szCs w:val="28"/>
              </w:rPr>
              <w:t>(</w:t>
            </w:r>
            <w:r>
              <w:rPr>
                <w:sz w:val="28"/>
                <w:szCs w:val="28"/>
              </w:rPr>
              <w:t>3</w:t>
            </w:r>
            <w:r w:rsidRPr="00A1141B">
              <w:rPr>
                <w:sz w:val="28"/>
                <w:szCs w:val="28"/>
              </w:rPr>
              <w:t xml:space="preserve">.1) </w:t>
            </w:r>
          </w:p>
        </w:tc>
      </w:tr>
    </w:tbl>
    <w:p w:rsidR="00A1141B" w:rsidRDefault="00700798" w:rsidP="00A1141B">
      <w:pPr>
        <w:pStyle w:val="a8"/>
        <w:spacing w:before="240" w:line="360" w:lineRule="auto"/>
        <w:rPr>
          <w:sz w:val="28"/>
          <w:szCs w:val="28"/>
        </w:rPr>
      </w:pPr>
      <w:proofErr w:type="gramStart"/>
      <w:r w:rsidRPr="00F43B82">
        <w:rPr>
          <w:sz w:val="28"/>
          <w:szCs w:val="28"/>
        </w:rPr>
        <w:t xml:space="preserve">где: </w:t>
      </w:r>
      <w:r w:rsidRPr="00F43B82">
        <w:rPr>
          <w:position w:val="-4"/>
          <w:sz w:val="28"/>
          <w:szCs w:val="28"/>
        </w:rPr>
        <w:object w:dxaOrig="240" w:dyaOrig="260">
          <v:shape id="_x0000_i1050" type="#_x0000_t75" style="width:11.8pt;height:12.9pt" o:ole="">
            <v:imagedata r:id="rId63" o:title=""/>
          </v:shape>
          <o:OLEObject Type="Embed" ProgID="Equation.3" ShapeID="_x0000_i1050" DrawAspect="Content" ObjectID="_1664280334" r:id="rId64"/>
        </w:object>
      </w:r>
      <w:r w:rsidRPr="00F43B82">
        <w:rPr>
          <w:sz w:val="28"/>
          <w:szCs w:val="28"/>
        </w:rPr>
        <w:t xml:space="preserve"> [</w:t>
      </w:r>
      <w:proofErr w:type="gramEnd"/>
      <w:r w:rsidRPr="00F43B82">
        <w:rPr>
          <w:sz w:val="28"/>
          <w:szCs w:val="28"/>
        </w:rPr>
        <w:t>Вт] – мгновенная  мощность излучения источника</w:t>
      </w:r>
      <w:r w:rsidR="00A1141B">
        <w:rPr>
          <w:sz w:val="28"/>
          <w:szCs w:val="28"/>
        </w:rPr>
        <w:t>;</w:t>
      </w:r>
      <w:r w:rsidRPr="00F43B82">
        <w:rPr>
          <w:sz w:val="28"/>
          <w:szCs w:val="28"/>
        </w:rPr>
        <w:t xml:space="preserve"> </w:t>
      </w:r>
    </w:p>
    <w:p w:rsidR="00A1141B" w:rsidRDefault="00700798" w:rsidP="00A1141B">
      <w:pPr>
        <w:pStyle w:val="a8"/>
        <w:spacing w:before="240" w:line="360" w:lineRule="auto"/>
        <w:ind w:left="2410" w:hanging="2410"/>
        <w:rPr>
          <w:position w:val="-4"/>
          <w:sz w:val="28"/>
          <w:szCs w:val="28"/>
        </w:rPr>
      </w:pPr>
      <w:r w:rsidRPr="00F43B82">
        <w:rPr>
          <w:position w:val="-14"/>
          <w:sz w:val="28"/>
          <w:szCs w:val="28"/>
        </w:rPr>
        <w:object w:dxaOrig="800" w:dyaOrig="380">
          <v:shape id="_x0000_i1051" type="#_x0000_t75" style="width:48.9pt;height:22.55pt" o:ole="">
            <v:imagedata r:id="rId65" o:title=""/>
          </v:shape>
          <o:OLEObject Type="Embed" ProgID="Equation.3" ShapeID="_x0000_i1051" DrawAspect="Content" ObjectID="_1664280335" r:id="rId66"/>
        </w:object>
      </w:r>
      <w:r w:rsidRPr="00F43B82">
        <w:rPr>
          <w:sz w:val="28"/>
          <w:szCs w:val="28"/>
        </w:rPr>
        <w:t xml:space="preserve"> [Вт/м</w:t>
      </w:r>
      <w:r w:rsidRPr="00F43B82">
        <w:rPr>
          <w:sz w:val="28"/>
          <w:szCs w:val="28"/>
          <w:vertAlign w:val="superscript"/>
        </w:rPr>
        <w:t>3</w:t>
      </w:r>
      <w:r w:rsidRPr="00F43B82">
        <w:rPr>
          <w:sz w:val="28"/>
          <w:szCs w:val="28"/>
        </w:rPr>
        <w:t xml:space="preserve">] – спектральная интенсивность излучения источника на его рабочей длине </w:t>
      </w:r>
      <w:proofErr w:type="gramStart"/>
      <w:r w:rsidRPr="00F43B82">
        <w:rPr>
          <w:sz w:val="28"/>
          <w:szCs w:val="28"/>
        </w:rPr>
        <w:t xml:space="preserve">волны </w:t>
      </w:r>
      <w:r w:rsidRPr="00F43B82">
        <w:rPr>
          <w:position w:val="-14"/>
          <w:sz w:val="28"/>
          <w:szCs w:val="28"/>
        </w:rPr>
        <w:object w:dxaOrig="300" w:dyaOrig="380">
          <v:shape id="_x0000_i1052" type="#_x0000_t75" style="width:18.25pt;height:22.55pt" o:ole="">
            <v:imagedata r:id="rId67" o:title=""/>
          </v:shape>
          <o:OLEObject Type="Embed" ProgID="Equation.3" ShapeID="_x0000_i1052" DrawAspect="Content" ObjectID="_1664280336" r:id="rId68"/>
        </w:object>
      </w:r>
      <w:r w:rsidRPr="00F43B82">
        <w:rPr>
          <w:sz w:val="28"/>
          <w:szCs w:val="28"/>
        </w:rPr>
        <w:t xml:space="preserve"> при</w:t>
      </w:r>
      <w:proofErr w:type="gramEnd"/>
      <w:r w:rsidRPr="00F43B82">
        <w:rPr>
          <w:sz w:val="28"/>
          <w:szCs w:val="28"/>
        </w:rPr>
        <w:t xml:space="preserve"> температуре </w:t>
      </w:r>
      <w:r w:rsidRPr="00F43B82">
        <w:rPr>
          <w:position w:val="-4"/>
          <w:sz w:val="28"/>
          <w:szCs w:val="28"/>
        </w:rPr>
        <w:object w:dxaOrig="220" w:dyaOrig="260">
          <v:shape id="_x0000_i1053" type="#_x0000_t75" style="width:14.5pt;height:15.6pt" o:ole="">
            <v:imagedata r:id="rId69" o:title=""/>
          </v:shape>
          <o:OLEObject Type="Embed" ProgID="Equation.3" ShapeID="_x0000_i1053" DrawAspect="Content" ObjectID="_1664280337" r:id="rId70"/>
        </w:object>
      </w:r>
      <w:r w:rsidR="00A1141B">
        <w:rPr>
          <w:position w:val="-4"/>
          <w:sz w:val="28"/>
          <w:szCs w:val="28"/>
        </w:rPr>
        <w:t>;</w:t>
      </w:r>
    </w:p>
    <w:p w:rsidR="00700798" w:rsidRPr="00F43B82" w:rsidRDefault="00700798" w:rsidP="00A1141B">
      <w:pPr>
        <w:pStyle w:val="a8"/>
        <w:spacing w:before="240" w:line="360" w:lineRule="auto"/>
        <w:ind w:left="2552" w:hanging="2552"/>
        <w:rPr>
          <w:sz w:val="28"/>
          <w:szCs w:val="28"/>
        </w:rPr>
      </w:pPr>
      <w:r w:rsidRPr="00F43B82">
        <w:rPr>
          <w:position w:val="-6"/>
          <w:sz w:val="28"/>
          <w:szCs w:val="28"/>
        </w:rPr>
        <w:object w:dxaOrig="380" w:dyaOrig="279">
          <v:shape id="_x0000_i1054" type="#_x0000_t75" style="width:21.5pt;height:16.65pt" o:ole="">
            <v:imagedata r:id="rId71" o:title=""/>
          </v:shape>
          <o:OLEObject Type="Embed" ProgID="Equation.3" ShapeID="_x0000_i1054" DrawAspect="Content" ObjectID="_1664280338" r:id="rId72"/>
        </w:object>
      </w:r>
      <w:r w:rsidRPr="00F43B82">
        <w:rPr>
          <w:sz w:val="28"/>
          <w:szCs w:val="28"/>
        </w:rPr>
        <w:t xml:space="preserve"> (~ 10-20нм) – ширина спектрального диапазона, в котором излучает источник и которому </w:t>
      </w:r>
      <w:proofErr w:type="gramStart"/>
      <w:r w:rsidRPr="00F43B82">
        <w:rPr>
          <w:sz w:val="28"/>
          <w:szCs w:val="28"/>
        </w:rPr>
        <w:t xml:space="preserve">принадлежит </w:t>
      </w:r>
      <w:r w:rsidRPr="00F43B82">
        <w:rPr>
          <w:position w:val="-14"/>
          <w:sz w:val="28"/>
          <w:szCs w:val="28"/>
        </w:rPr>
        <w:object w:dxaOrig="300" w:dyaOrig="380">
          <v:shape id="_x0000_i1055" type="#_x0000_t75" style="width:18.25pt;height:22.55pt" o:ole="">
            <v:imagedata r:id="rId73" o:title=""/>
          </v:shape>
          <o:OLEObject Type="Embed" ProgID="Equation.3" ShapeID="_x0000_i1055" DrawAspect="Content" ObjectID="_1664280339" r:id="rId74"/>
        </w:object>
      </w:r>
      <w:r w:rsidR="00A1141B">
        <w:rPr>
          <w:sz w:val="28"/>
          <w:szCs w:val="28"/>
        </w:rPr>
        <w:t>;</w:t>
      </w:r>
      <w:proofErr w:type="gramEnd"/>
    </w:p>
    <w:p w:rsidR="00700798" w:rsidRPr="00F43B82" w:rsidRDefault="00700798" w:rsidP="002A2098">
      <w:pPr>
        <w:pStyle w:val="a8"/>
        <w:spacing w:line="360" w:lineRule="auto"/>
        <w:rPr>
          <w:sz w:val="28"/>
          <w:szCs w:val="28"/>
        </w:rPr>
      </w:pPr>
      <w:r w:rsidRPr="00F43B82">
        <w:rPr>
          <w:position w:val="-6"/>
          <w:sz w:val="28"/>
          <w:szCs w:val="28"/>
        </w:rPr>
        <w:object w:dxaOrig="220" w:dyaOrig="279">
          <v:shape id="_x0000_i1056" type="#_x0000_t75" style="width:11.3pt;height:14.5pt" o:ole="">
            <v:imagedata r:id="rId75" o:title=""/>
          </v:shape>
          <o:OLEObject Type="Embed" ProgID="Equation.3" ShapeID="_x0000_i1056" DrawAspect="Content" ObjectID="_1664280340" r:id="rId76"/>
        </w:object>
      </w:r>
      <w:r w:rsidRPr="00F43B82">
        <w:rPr>
          <w:sz w:val="28"/>
          <w:szCs w:val="28"/>
        </w:rPr>
        <w:t xml:space="preserve"> [м</w:t>
      </w:r>
      <w:r w:rsidRPr="00F43B82">
        <w:rPr>
          <w:sz w:val="28"/>
          <w:szCs w:val="28"/>
          <w:vertAlign w:val="superscript"/>
        </w:rPr>
        <w:t>2</w:t>
      </w:r>
      <w:r w:rsidRPr="00F43B82">
        <w:rPr>
          <w:sz w:val="28"/>
          <w:szCs w:val="28"/>
        </w:rPr>
        <w:t>] – площадь излучающей поверхности источника.</w:t>
      </w:r>
    </w:p>
    <w:p w:rsidR="00700798" w:rsidRDefault="00700798" w:rsidP="002A2098">
      <w:pPr>
        <w:spacing w:line="360" w:lineRule="auto"/>
        <w:ind w:firstLine="709"/>
        <w:jc w:val="both"/>
        <w:rPr>
          <w:sz w:val="28"/>
          <w:szCs w:val="28"/>
        </w:rPr>
      </w:pPr>
      <w:r w:rsidRPr="00F43B82">
        <w:rPr>
          <w:sz w:val="28"/>
          <w:szCs w:val="28"/>
        </w:rPr>
        <w:t>Откуда для спектральной интенсивности излучения получаем:</w:t>
      </w:r>
    </w:p>
    <w:tbl>
      <w:tblPr>
        <w:tblW w:w="0" w:type="auto"/>
        <w:tblInd w:w="108" w:type="dxa"/>
        <w:tblLook w:val="0000" w:firstRow="0" w:lastRow="0" w:firstColumn="0" w:lastColumn="0" w:noHBand="0" w:noVBand="0"/>
      </w:tblPr>
      <w:tblGrid>
        <w:gridCol w:w="7687"/>
        <w:gridCol w:w="1952"/>
      </w:tblGrid>
      <w:tr w:rsidR="00A1141B" w:rsidRPr="00A1141B" w:rsidTr="002701C8">
        <w:trPr>
          <w:trHeight w:val="449"/>
        </w:trPr>
        <w:tc>
          <w:tcPr>
            <w:tcW w:w="7687" w:type="dxa"/>
          </w:tcPr>
          <w:p w:rsidR="00A1141B" w:rsidRPr="00A1141B" w:rsidRDefault="00A1141B" w:rsidP="00A1141B">
            <w:pPr>
              <w:spacing w:line="360" w:lineRule="auto"/>
              <w:ind w:firstLine="709"/>
              <w:jc w:val="center"/>
              <w:rPr>
                <w:sz w:val="28"/>
                <w:szCs w:val="28"/>
              </w:rPr>
            </w:pPr>
            <w:r w:rsidRPr="00F43B82">
              <w:rPr>
                <w:position w:val="-24"/>
                <w:sz w:val="28"/>
                <w:szCs w:val="28"/>
              </w:rPr>
              <w:object w:dxaOrig="1719" w:dyaOrig="620">
                <v:shape id="_x0000_i1057" type="#_x0000_t75" style="width:104.8pt;height:37.6pt" o:ole="">
                  <v:imagedata r:id="rId77" o:title=""/>
                </v:shape>
                <o:OLEObject Type="Embed" ProgID="Equation.3" ShapeID="_x0000_i1057" DrawAspect="Content" ObjectID="_1664280341" r:id="rId78"/>
              </w:object>
            </w:r>
          </w:p>
        </w:tc>
        <w:tc>
          <w:tcPr>
            <w:tcW w:w="1952" w:type="dxa"/>
          </w:tcPr>
          <w:p w:rsidR="00A1141B" w:rsidRPr="00A1141B" w:rsidRDefault="00A1141B" w:rsidP="00EA22DD">
            <w:pPr>
              <w:spacing w:before="120" w:line="360" w:lineRule="auto"/>
              <w:ind w:firstLine="709"/>
              <w:jc w:val="right"/>
              <w:rPr>
                <w:sz w:val="28"/>
                <w:szCs w:val="28"/>
              </w:rPr>
            </w:pPr>
            <w:r w:rsidRPr="00A1141B">
              <w:rPr>
                <w:sz w:val="28"/>
                <w:szCs w:val="28"/>
              </w:rPr>
              <w:t>(3.</w:t>
            </w:r>
            <w:r>
              <w:rPr>
                <w:sz w:val="28"/>
                <w:szCs w:val="28"/>
              </w:rPr>
              <w:t>2</w:t>
            </w:r>
            <w:r w:rsidRPr="00A1141B">
              <w:rPr>
                <w:sz w:val="28"/>
                <w:szCs w:val="28"/>
              </w:rPr>
              <w:t xml:space="preserve">) </w:t>
            </w:r>
          </w:p>
        </w:tc>
      </w:tr>
    </w:tbl>
    <w:p w:rsidR="00700798" w:rsidRDefault="00700798" w:rsidP="00A1141B">
      <w:pPr>
        <w:spacing w:before="240" w:line="360" w:lineRule="auto"/>
        <w:ind w:firstLine="709"/>
        <w:jc w:val="both"/>
        <w:rPr>
          <w:sz w:val="28"/>
          <w:szCs w:val="28"/>
        </w:rPr>
      </w:pPr>
      <w:r w:rsidRPr="00F43B82">
        <w:rPr>
          <w:sz w:val="28"/>
          <w:szCs w:val="28"/>
        </w:rPr>
        <w:t xml:space="preserve">В качестве источника эталонного излучения в предлагаемой квазимонохроматической модели абсолютно черного тела (КМАЧТ) использовался импульсный твердотельный </w:t>
      </w:r>
      <w:proofErr w:type="spellStart"/>
      <w:proofErr w:type="gramStart"/>
      <w:r w:rsidRPr="00F43B82">
        <w:rPr>
          <w:sz w:val="28"/>
          <w:szCs w:val="28"/>
        </w:rPr>
        <w:t>Nd:YAG</w:t>
      </w:r>
      <w:proofErr w:type="spellEnd"/>
      <w:proofErr w:type="gramEnd"/>
      <w:r w:rsidRPr="00F43B82">
        <w:rPr>
          <w:sz w:val="28"/>
          <w:szCs w:val="28"/>
        </w:rPr>
        <w:t xml:space="preserve"> лазер, работающий в режиме модуляции добротности, длина волны излучения 1064 нм, но это не принципиально, в качестве источника излучении может быть использован непрерывный лазер. </w:t>
      </w:r>
      <w:proofErr w:type="gramStart"/>
      <w:r w:rsidRPr="00F43B82">
        <w:rPr>
          <w:sz w:val="28"/>
          <w:szCs w:val="28"/>
        </w:rPr>
        <w:t xml:space="preserve">Величины </w:t>
      </w:r>
      <w:r w:rsidRPr="00F43B82">
        <w:rPr>
          <w:position w:val="-6"/>
          <w:sz w:val="28"/>
          <w:szCs w:val="28"/>
        </w:rPr>
        <w:object w:dxaOrig="380" w:dyaOrig="279">
          <v:shape id="_x0000_i1058" type="#_x0000_t75" style="width:18.8pt;height:14.5pt" o:ole="">
            <v:imagedata r:id="rId79" o:title=""/>
          </v:shape>
          <o:OLEObject Type="Embed" ProgID="Equation.3" ShapeID="_x0000_i1058" DrawAspect="Content" ObjectID="_1664280342" r:id="rId80"/>
        </w:object>
      </w:r>
      <w:r w:rsidRPr="00F43B82">
        <w:rPr>
          <w:sz w:val="28"/>
          <w:szCs w:val="28"/>
        </w:rPr>
        <w:t xml:space="preserve"> и</w:t>
      </w:r>
      <w:proofErr w:type="gramEnd"/>
      <w:r w:rsidRPr="00F43B82">
        <w:rPr>
          <w:sz w:val="28"/>
          <w:szCs w:val="28"/>
        </w:rPr>
        <w:t xml:space="preserve"> </w:t>
      </w:r>
      <w:r w:rsidRPr="00F43B82">
        <w:rPr>
          <w:position w:val="-14"/>
          <w:sz w:val="28"/>
          <w:szCs w:val="28"/>
        </w:rPr>
        <w:object w:dxaOrig="300" w:dyaOrig="380">
          <v:shape id="_x0000_i1059" type="#_x0000_t75" style="width:15.05pt;height:18.8pt" o:ole="">
            <v:imagedata r:id="rId81" o:title=""/>
          </v:shape>
          <o:OLEObject Type="Embed" ProgID="Equation.3" ShapeID="_x0000_i1059" DrawAspect="Content" ObjectID="_1664280343" r:id="rId82"/>
        </w:object>
      </w:r>
      <w:r w:rsidRPr="00F43B82">
        <w:rPr>
          <w:sz w:val="28"/>
          <w:szCs w:val="28"/>
        </w:rPr>
        <w:t>, входящие в формулу (1), являются паспортными для данного лазера, но при необходимости, могут быть измерены стандартными методами с высокой точностью. Мгновенная мощность излучения источника рассчитывается по измеренным величинам энергии лазерного излучения, измеренного с помощью приемника лазерного излучения [</w:t>
      </w:r>
      <w:r w:rsidR="00E050FB">
        <w:rPr>
          <w:sz w:val="28"/>
          <w:szCs w:val="28"/>
        </w:rPr>
        <w:t>9</w:t>
      </w:r>
      <w:r w:rsidRPr="00F43B82">
        <w:rPr>
          <w:sz w:val="28"/>
          <w:szCs w:val="28"/>
        </w:rPr>
        <w:t xml:space="preserve">] (патентованная разработка авторов), и временной форме лазерного импульса. Площадь излучающей поверхности </w:t>
      </w:r>
      <w:proofErr w:type="gramStart"/>
      <w:r w:rsidRPr="00F43B82">
        <w:rPr>
          <w:sz w:val="28"/>
          <w:szCs w:val="28"/>
        </w:rPr>
        <w:t xml:space="preserve">источника </w:t>
      </w:r>
      <w:r w:rsidRPr="00F43B82">
        <w:rPr>
          <w:position w:val="-6"/>
          <w:sz w:val="28"/>
          <w:szCs w:val="28"/>
        </w:rPr>
        <w:object w:dxaOrig="220" w:dyaOrig="279">
          <v:shape id="_x0000_i1060" type="#_x0000_t75" style="width:13.45pt;height:16.65pt" o:ole="">
            <v:imagedata r:id="rId83" o:title=""/>
          </v:shape>
          <o:OLEObject Type="Embed" ProgID="Equation.3" ShapeID="_x0000_i1060" DrawAspect="Content" ObjectID="_1664280344" r:id="rId84"/>
        </w:object>
      </w:r>
      <w:r w:rsidRPr="00F43B82">
        <w:rPr>
          <w:sz w:val="28"/>
          <w:szCs w:val="28"/>
        </w:rPr>
        <w:t xml:space="preserve"> определяется</w:t>
      </w:r>
      <w:proofErr w:type="gramEnd"/>
      <w:r w:rsidRPr="00F43B82">
        <w:rPr>
          <w:sz w:val="28"/>
          <w:szCs w:val="28"/>
        </w:rPr>
        <w:t xml:space="preserve"> удобством проведения калибровки и легко измеряется, следовательно, на основании формулы (1) может быть определена величина спектральной интенсивности излучения </w:t>
      </w:r>
      <w:r w:rsidRPr="00F43B82">
        <w:rPr>
          <w:position w:val="-14"/>
          <w:sz w:val="28"/>
          <w:szCs w:val="28"/>
        </w:rPr>
        <w:object w:dxaOrig="820" w:dyaOrig="380">
          <v:shape id="_x0000_i1061" type="#_x0000_t75" style="width:49.45pt;height:22.55pt" o:ole="">
            <v:imagedata r:id="rId85" o:title=""/>
          </v:shape>
          <o:OLEObject Type="Embed" ProgID="Equation.3" ShapeID="_x0000_i1061" DrawAspect="Content" ObjectID="_1664280345" r:id="rId86"/>
        </w:object>
      </w:r>
      <w:r w:rsidRPr="00F43B82">
        <w:rPr>
          <w:sz w:val="28"/>
          <w:szCs w:val="28"/>
        </w:rPr>
        <w:t xml:space="preserve">. Эту величину можно сопоставить </w:t>
      </w:r>
      <w:proofErr w:type="gramStart"/>
      <w:r w:rsidRPr="00F43B82">
        <w:rPr>
          <w:sz w:val="28"/>
          <w:szCs w:val="28"/>
        </w:rPr>
        <w:t>со  спектральной</w:t>
      </w:r>
      <w:proofErr w:type="gramEnd"/>
      <w:r w:rsidRPr="00F43B82">
        <w:rPr>
          <w:sz w:val="28"/>
          <w:szCs w:val="28"/>
        </w:rPr>
        <w:t xml:space="preserve"> интенсивностью излучения классической модели абсолютно че</w:t>
      </w:r>
      <w:r w:rsidR="00EA22DD">
        <w:rPr>
          <w:sz w:val="28"/>
          <w:szCs w:val="28"/>
        </w:rPr>
        <w:t>рного тела (АЧТ) –</w:t>
      </w:r>
      <w:r w:rsidRPr="00F43B82">
        <w:rPr>
          <w:sz w:val="28"/>
          <w:szCs w:val="28"/>
        </w:rPr>
        <w:t xml:space="preserve"> </w:t>
      </w:r>
      <w:r w:rsidRPr="00F43B82">
        <w:rPr>
          <w:position w:val="-14"/>
          <w:sz w:val="28"/>
          <w:szCs w:val="28"/>
        </w:rPr>
        <w:object w:dxaOrig="920" w:dyaOrig="380">
          <v:shape id="_x0000_i1062" type="#_x0000_t75" style="width:55.35pt;height:22.55pt" o:ole="">
            <v:imagedata r:id="rId87" o:title=""/>
          </v:shape>
          <o:OLEObject Type="Embed" ProgID="Equation.3" ShapeID="_x0000_i1062" DrawAspect="Content" ObjectID="_1664280346" r:id="rId88"/>
        </w:object>
      </w:r>
      <w:r w:rsidRPr="00F43B82">
        <w:rPr>
          <w:sz w:val="28"/>
          <w:szCs w:val="28"/>
        </w:rPr>
        <w:t>, которая описывается законом Планка:</w:t>
      </w:r>
    </w:p>
    <w:tbl>
      <w:tblPr>
        <w:tblW w:w="0" w:type="auto"/>
        <w:tblInd w:w="108" w:type="dxa"/>
        <w:tblLook w:val="0000" w:firstRow="0" w:lastRow="0" w:firstColumn="0" w:lastColumn="0" w:noHBand="0" w:noVBand="0"/>
      </w:tblPr>
      <w:tblGrid>
        <w:gridCol w:w="7687"/>
        <w:gridCol w:w="1952"/>
      </w:tblGrid>
      <w:tr w:rsidR="00EA22DD" w:rsidRPr="00EA22DD" w:rsidTr="002701C8">
        <w:trPr>
          <w:trHeight w:val="449"/>
        </w:trPr>
        <w:tc>
          <w:tcPr>
            <w:tcW w:w="7687" w:type="dxa"/>
          </w:tcPr>
          <w:p w:rsidR="00EA22DD" w:rsidRPr="00EA22DD" w:rsidRDefault="00EA22DD" w:rsidP="00EA22DD">
            <w:pPr>
              <w:spacing w:before="240" w:line="360" w:lineRule="auto"/>
              <w:ind w:firstLine="709"/>
              <w:jc w:val="center"/>
              <w:rPr>
                <w:sz w:val="28"/>
                <w:szCs w:val="28"/>
              </w:rPr>
            </w:pPr>
            <w:r w:rsidRPr="00F43B82">
              <w:rPr>
                <w:position w:val="-62"/>
                <w:sz w:val="28"/>
                <w:szCs w:val="28"/>
              </w:rPr>
              <w:object w:dxaOrig="2600" w:dyaOrig="999">
                <v:shape id="_x0000_i1063" type="#_x0000_t75" style="width:155.3pt;height:59.1pt" o:ole="">
                  <v:imagedata r:id="rId89" o:title=""/>
                </v:shape>
                <o:OLEObject Type="Embed" ProgID="Equation.3" ShapeID="_x0000_i1063" DrawAspect="Content" ObjectID="_1664280347" r:id="rId90"/>
              </w:object>
            </w:r>
          </w:p>
        </w:tc>
        <w:tc>
          <w:tcPr>
            <w:tcW w:w="1952" w:type="dxa"/>
          </w:tcPr>
          <w:p w:rsidR="00EA22DD" w:rsidRPr="00EA22DD" w:rsidRDefault="00EA22DD" w:rsidP="00EA22DD">
            <w:pPr>
              <w:spacing w:before="360" w:line="360" w:lineRule="auto"/>
              <w:ind w:firstLine="709"/>
              <w:jc w:val="right"/>
              <w:rPr>
                <w:sz w:val="28"/>
                <w:szCs w:val="28"/>
              </w:rPr>
            </w:pPr>
            <w:r w:rsidRPr="00EA22DD">
              <w:rPr>
                <w:sz w:val="28"/>
                <w:szCs w:val="28"/>
              </w:rPr>
              <w:t>(3.</w:t>
            </w:r>
            <w:r>
              <w:rPr>
                <w:sz w:val="28"/>
                <w:szCs w:val="28"/>
              </w:rPr>
              <w:t>3</w:t>
            </w:r>
            <w:r w:rsidRPr="00EA22DD">
              <w:rPr>
                <w:sz w:val="28"/>
                <w:szCs w:val="28"/>
              </w:rPr>
              <w:t xml:space="preserve">) </w:t>
            </w:r>
          </w:p>
        </w:tc>
      </w:tr>
    </w:tbl>
    <w:p w:rsidR="00EA22DD" w:rsidRPr="00F43B82" w:rsidRDefault="00EA22DD" w:rsidP="00A1141B">
      <w:pPr>
        <w:spacing w:before="240" w:line="360" w:lineRule="auto"/>
        <w:ind w:firstLine="709"/>
        <w:jc w:val="both"/>
        <w:rPr>
          <w:sz w:val="28"/>
          <w:szCs w:val="28"/>
        </w:rPr>
      </w:pPr>
    </w:p>
    <w:p w:rsidR="00700798" w:rsidRPr="00F43B82" w:rsidRDefault="00700798" w:rsidP="002A2098">
      <w:pPr>
        <w:spacing w:line="360" w:lineRule="auto"/>
        <w:jc w:val="both"/>
        <w:rPr>
          <w:sz w:val="28"/>
          <w:szCs w:val="28"/>
        </w:rPr>
      </w:pPr>
      <w:r w:rsidRPr="00F43B82">
        <w:rPr>
          <w:sz w:val="28"/>
          <w:szCs w:val="28"/>
        </w:rPr>
        <w:lastRenderedPageBreak/>
        <w:t>где</w:t>
      </w:r>
      <w:proofErr w:type="gramStart"/>
      <w:r w:rsidRPr="00F43B82">
        <w:rPr>
          <w:sz w:val="28"/>
          <w:szCs w:val="28"/>
        </w:rPr>
        <w:t xml:space="preserve">: </w:t>
      </w:r>
      <w:r w:rsidRPr="00F43B82">
        <w:rPr>
          <w:position w:val="-10"/>
          <w:sz w:val="28"/>
          <w:szCs w:val="28"/>
        </w:rPr>
        <w:object w:dxaOrig="2620" w:dyaOrig="360">
          <v:shape id="_x0000_i1064" type="#_x0000_t75" style="width:156.9pt;height:21.5pt" o:ole="">
            <v:imagedata r:id="rId91" o:title=""/>
          </v:shape>
          <o:OLEObject Type="Embed" ProgID="Equation.3" ShapeID="_x0000_i1064" DrawAspect="Content" ObjectID="_1664280348" r:id="rId92"/>
        </w:object>
      </w:r>
      <w:r w:rsidRPr="00F43B82">
        <w:rPr>
          <w:sz w:val="28"/>
          <w:szCs w:val="28"/>
        </w:rPr>
        <w:t>,</w:t>
      </w:r>
      <w:proofErr w:type="gramEnd"/>
      <w:r w:rsidRPr="00F43B82">
        <w:rPr>
          <w:sz w:val="28"/>
          <w:szCs w:val="28"/>
        </w:rPr>
        <w:t xml:space="preserve"> </w:t>
      </w:r>
      <w:r w:rsidRPr="00F43B82">
        <w:rPr>
          <w:position w:val="-10"/>
          <w:sz w:val="28"/>
          <w:szCs w:val="28"/>
        </w:rPr>
        <w:object w:dxaOrig="2320" w:dyaOrig="360">
          <v:shape id="_x0000_i1065" type="#_x0000_t75" style="width:139.7pt;height:21.5pt" o:ole="">
            <v:imagedata r:id="rId93" o:title=""/>
          </v:shape>
          <o:OLEObject Type="Embed" ProgID="Equation.3" ShapeID="_x0000_i1065" DrawAspect="Content" ObjectID="_1664280349" r:id="rId94"/>
        </w:object>
      </w:r>
      <w:r w:rsidRPr="00F43B82">
        <w:rPr>
          <w:sz w:val="28"/>
          <w:szCs w:val="28"/>
        </w:rPr>
        <w:t>.</w:t>
      </w:r>
    </w:p>
    <w:p w:rsidR="00700798" w:rsidRDefault="00700798" w:rsidP="002A2098">
      <w:pPr>
        <w:spacing w:line="360" w:lineRule="auto"/>
        <w:jc w:val="both"/>
        <w:rPr>
          <w:sz w:val="28"/>
          <w:szCs w:val="28"/>
        </w:rPr>
      </w:pPr>
      <w:r w:rsidRPr="00F43B82">
        <w:rPr>
          <w:sz w:val="28"/>
          <w:szCs w:val="28"/>
        </w:rPr>
        <w:t>Объединяя соотношения (2) и (3) имеем:</w:t>
      </w:r>
    </w:p>
    <w:tbl>
      <w:tblPr>
        <w:tblW w:w="0" w:type="auto"/>
        <w:tblInd w:w="108" w:type="dxa"/>
        <w:tblLook w:val="0000" w:firstRow="0" w:lastRow="0" w:firstColumn="0" w:lastColumn="0" w:noHBand="0" w:noVBand="0"/>
      </w:tblPr>
      <w:tblGrid>
        <w:gridCol w:w="7687"/>
        <w:gridCol w:w="1952"/>
      </w:tblGrid>
      <w:tr w:rsidR="00EA22DD" w:rsidRPr="00EA22DD" w:rsidTr="002701C8">
        <w:trPr>
          <w:trHeight w:val="449"/>
        </w:trPr>
        <w:tc>
          <w:tcPr>
            <w:tcW w:w="7687" w:type="dxa"/>
          </w:tcPr>
          <w:p w:rsidR="00EA22DD" w:rsidRPr="00EA22DD" w:rsidRDefault="00EA22DD" w:rsidP="00EA22DD">
            <w:pPr>
              <w:spacing w:line="360" w:lineRule="auto"/>
              <w:jc w:val="center"/>
              <w:rPr>
                <w:sz w:val="28"/>
                <w:szCs w:val="28"/>
              </w:rPr>
            </w:pPr>
            <w:r w:rsidRPr="00F43B82">
              <w:rPr>
                <w:position w:val="-62"/>
                <w:sz w:val="28"/>
                <w:szCs w:val="28"/>
              </w:rPr>
              <w:object w:dxaOrig="4599" w:dyaOrig="999">
                <v:shape id="_x0000_i1066" type="#_x0000_t75" style="width:276.2pt;height:60.2pt" o:ole="">
                  <v:imagedata r:id="rId95" o:title=""/>
                </v:shape>
                <o:OLEObject Type="Embed" ProgID="Equation.3" ShapeID="_x0000_i1066" DrawAspect="Content" ObjectID="_1664280350" r:id="rId96"/>
              </w:object>
            </w:r>
          </w:p>
        </w:tc>
        <w:tc>
          <w:tcPr>
            <w:tcW w:w="1952" w:type="dxa"/>
          </w:tcPr>
          <w:p w:rsidR="00EA22DD" w:rsidRPr="00EA22DD" w:rsidRDefault="00EA22DD" w:rsidP="00EA22DD">
            <w:pPr>
              <w:spacing w:before="240" w:line="360" w:lineRule="auto"/>
              <w:jc w:val="right"/>
              <w:rPr>
                <w:sz w:val="28"/>
                <w:szCs w:val="28"/>
              </w:rPr>
            </w:pPr>
            <w:r w:rsidRPr="00EA22DD">
              <w:rPr>
                <w:sz w:val="28"/>
                <w:szCs w:val="28"/>
              </w:rPr>
              <w:t>(3.</w:t>
            </w:r>
            <w:r>
              <w:rPr>
                <w:sz w:val="28"/>
                <w:szCs w:val="28"/>
              </w:rPr>
              <w:t>4</w:t>
            </w:r>
            <w:r w:rsidRPr="00EA22DD">
              <w:rPr>
                <w:sz w:val="28"/>
                <w:szCs w:val="28"/>
              </w:rPr>
              <w:t xml:space="preserve">) </w:t>
            </w:r>
          </w:p>
        </w:tc>
      </w:tr>
    </w:tbl>
    <w:p w:rsidR="00EA22DD" w:rsidRPr="00F43B82" w:rsidRDefault="00EA22DD" w:rsidP="002A2098">
      <w:pPr>
        <w:spacing w:line="360" w:lineRule="auto"/>
        <w:jc w:val="both"/>
        <w:rPr>
          <w:sz w:val="28"/>
          <w:szCs w:val="28"/>
        </w:rPr>
      </w:pPr>
    </w:p>
    <w:p w:rsidR="00700798" w:rsidRDefault="00700798" w:rsidP="002A2098">
      <w:pPr>
        <w:spacing w:line="360" w:lineRule="auto"/>
        <w:jc w:val="both"/>
        <w:rPr>
          <w:sz w:val="28"/>
          <w:szCs w:val="28"/>
        </w:rPr>
      </w:pPr>
      <w:r w:rsidRPr="00F43B82">
        <w:rPr>
          <w:sz w:val="28"/>
          <w:szCs w:val="28"/>
        </w:rPr>
        <w:t xml:space="preserve">Как было отмечено выше, предлагаемая квазимонохроматическая модель АЧТ имеет огромный запас по величине верхней температуры (теоретически до </w:t>
      </w:r>
      <w:r w:rsidRPr="00F43B82">
        <w:rPr>
          <w:noProof/>
          <w:position w:val="-10"/>
          <w:sz w:val="28"/>
          <w:szCs w:val="28"/>
        </w:rPr>
        <w:drawing>
          <wp:inline distT="0" distB="0" distL="0" distR="0" wp14:anchorId="41BB3CB7" wp14:editId="4715025C">
            <wp:extent cx="857250" cy="276225"/>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857250" cy="276225"/>
                    </a:xfrm>
                    <a:prstGeom prst="rect">
                      <a:avLst/>
                    </a:prstGeom>
                    <a:noFill/>
                    <a:ln>
                      <a:noFill/>
                    </a:ln>
                  </pic:spPr>
                </pic:pic>
              </a:graphicData>
            </a:graphic>
          </wp:inline>
        </w:drawing>
      </w:r>
      <w:r w:rsidRPr="00F43B82">
        <w:rPr>
          <w:sz w:val="28"/>
          <w:szCs w:val="28"/>
        </w:rPr>
        <w:t>, [</w:t>
      </w:r>
      <w:r w:rsidR="00E050FB">
        <w:rPr>
          <w:sz w:val="28"/>
          <w:szCs w:val="28"/>
        </w:rPr>
        <w:t>8</w:t>
      </w:r>
      <w:r w:rsidRPr="00F43B82">
        <w:rPr>
          <w:sz w:val="28"/>
          <w:szCs w:val="28"/>
        </w:rPr>
        <w:t>]) и для калибровки можно использовать маломощный импульсный лазер. Естественно, при проведении эксперимента в реальных условиях максимальная температура калибровки не превысит величины ~ 10</w:t>
      </w:r>
      <w:r w:rsidRPr="00F43B82">
        <w:rPr>
          <w:sz w:val="28"/>
          <w:szCs w:val="28"/>
          <w:vertAlign w:val="superscript"/>
        </w:rPr>
        <w:t>4</w:t>
      </w:r>
      <w:r w:rsidRPr="00F43B82">
        <w:rPr>
          <w:sz w:val="28"/>
          <w:szCs w:val="28"/>
        </w:rPr>
        <w:t xml:space="preserve"> - 10</w:t>
      </w:r>
      <w:r w:rsidRPr="00F43B82">
        <w:rPr>
          <w:sz w:val="28"/>
          <w:szCs w:val="28"/>
          <w:vertAlign w:val="superscript"/>
        </w:rPr>
        <w:t xml:space="preserve">5 </w:t>
      </w:r>
      <w:r w:rsidRPr="00F43B82">
        <w:rPr>
          <w:sz w:val="28"/>
          <w:szCs w:val="28"/>
        </w:rPr>
        <w:t>К.  После несложных преобразований из (4) можно получить:</w:t>
      </w:r>
    </w:p>
    <w:tbl>
      <w:tblPr>
        <w:tblW w:w="0" w:type="auto"/>
        <w:tblInd w:w="108" w:type="dxa"/>
        <w:tblLook w:val="0000" w:firstRow="0" w:lastRow="0" w:firstColumn="0" w:lastColumn="0" w:noHBand="0" w:noVBand="0"/>
      </w:tblPr>
      <w:tblGrid>
        <w:gridCol w:w="7687"/>
        <w:gridCol w:w="1952"/>
      </w:tblGrid>
      <w:tr w:rsidR="00EA22DD" w:rsidRPr="00EA22DD" w:rsidTr="002701C8">
        <w:trPr>
          <w:trHeight w:val="449"/>
        </w:trPr>
        <w:tc>
          <w:tcPr>
            <w:tcW w:w="7687" w:type="dxa"/>
          </w:tcPr>
          <w:p w:rsidR="00EA22DD" w:rsidRPr="00EA22DD" w:rsidRDefault="00EA22DD" w:rsidP="00EA22DD">
            <w:pPr>
              <w:spacing w:line="360" w:lineRule="auto"/>
              <w:jc w:val="center"/>
              <w:rPr>
                <w:sz w:val="28"/>
                <w:szCs w:val="28"/>
              </w:rPr>
            </w:pPr>
            <w:r w:rsidRPr="00F43B82">
              <w:rPr>
                <w:position w:val="-30"/>
                <w:sz w:val="28"/>
                <w:szCs w:val="28"/>
              </w:rPr>
              <w:object w:dxaOrig="2100" w:dyaOrig="700">
                <v:shape id="_x0000_i1067" type="#_x0000_t75" style="width:125.2pt;height:41.9pt" o:ole="">
                  <v:imagedata r:id="rId98" o:title=""/>
                </v:shape>
                <o:OLEObject Type="Embed" ProgID="Equation.3" ShapeID="_x0000_i1067" DrawAspect="Content" ObjectID="_1664280351" r:id="rId99"/>
              </w:object>
            </w:r>
          </w:p>
        </w:tc>
        <w:tc>
          <w:tcPr>
            <w:tcW w:w="1952" w:type="dxa"/>
          </w:tcPr>
          <w:p w:rsidR="00EA22DD" w:rsidRPr="00EA22DD" w:rsidRDefault="00EA22DD" w:rsidP="00EA22DD">
            <w:pPr>
              <w:spacing w:before="240" w:line="360" w:lineRule="auto"/>
              <w:jc w:val="right"/>
              <w:rPr>
                <w:sz w:val="28"/>
                <w:szCs w:val="28"/>
              </w:rPr>
            </w:pPr>
            <w:r w:rsidRPr="00EA22DD">
              <w:rPr>
                <w:sz w:val="28"/>
                <w:szCs w:val="28"/>
              </w:rPr>
              <w:t>(3.</w:t>
            </w:r>
            <w:r>
              <w:rPr>
                <w:sz w:val="28"/>
                <w:szCs w:val="28"/>
              </w:rPr>
              <w:t>5</w:t>
            </w:r>
            <w:r w:rsidRPr="00EA22DD">
              <w:rPr>
                <w:sz w:val="28"/>
                <w:szCs w:val="28"/>
              </w:rPr>
              <w:t xml:space="preserve">) </w:t>
            </w:r>
          </w:p>
        </w:tc>
      </w:tr>
    </w:tbl>
    <w:p w:rsidR="00EA22DD" w:rsidRPr="00F43B82" w:rsidRDefault="00EA22DD" w:rsidP="002A2098">
      <w:pPr>
        <w:spacing w:line="360" w:lineRule="auto"/>
        <w:jc w:val="both"/>
        <w:rPr>
          <w:sz w:val="28"/>
          <w:szCs w:val="28"/>
        </w:rPr>
      </w:pPr>
    </w:p>
    <w:p w:rsidR="00700798" w:rsidRPr="00F43B82" w:rsidRDefault="00700798" w:rsidP="002A2098">
      <w:pPr>
        <w:spacing w:line="360" w:lineRule="auto"/>
        <w:ind w:firstLine="709"/>
        <w:jc w:val="both"/>
        <w:rPr>
          <w:sz w:val="28"/>
          <w:szCs w:val="28"/>
        </w:rPr>
      </w:pPr>
      <w:r w:rsidRPr="00F43B82">
        <w:rPr>
          <w:sz w:val="28"/>
          <w:szCs w:val="28"/>
        </w:rPr>
        <w:t>Формула (</w:t>
      </w:r>
      <w:r w:rsidR="00E32B35">
        <w:rPr>
          <w:sz w:val="28"/>
          <w:szCs w:val="28"/>
        </w:rPr>
        <w:t>3.</w:t>
      </w:r>
      <w:r w:rsidRPr="00F43B82">
        <w:rPr>
          <w:sz w:val="28"/>
          <w:szCs w:val="28"/>
        </w:rPr>
        <w:t xml:space="preserve">5) определяет «температуру» квазимонохроматической модели абсолютно черного тела с лазерным источником излучения в зависимости от мощности </w:t>
      </w:r>
      <w:proofErr w:type="gramStart"/>
      <w:r w:rsidRPr="00F43B82">
        <w:rPr>
          <w:sz w:val="28"/>
          <w:szCs w:val="28"/>
        </w:rPr>
        <w:t xml:space="preserve">излучения </w:t>
      </w:r>
      <w:r w:rsidRPr="00F43B82">
        <w:rPr>
          <w:position w:val="-4"/>
          <w:sz w:val="28"/>
          <w:szCs w:val="28"/>
        </w:rPr>
        <w:object w:dxaOrig="240" w:dyaOrig="260">
          <v:shape id="_x0000_i1068" type="#_x0000_t75" style="width:15.05pt;height:15.6pt" o:ole="">
            <v:imagedata r:id="rId100" o:title=""/>
          </v:shape>
          <o:OLEObject Type="Embed" ProgID="Equation.3" ShapeID="_x0000_i1068" DrawAspect="Content" ObjectID="_1664280352" r:id="rId101"/>
        </w:object>
      </w:r>
      <w:r w:rsidRPr="00F43B82">
        <w:rPr>
          <w:sz w:val="28"/>
          <w:szCs w:val="28"/>
        </w:rPr>
        <w:t xml:space="preserve"> лазерного</w:t>
      </w:r>
      <w:proofErr w:type="gramEnd"/>
      <w:r w:rsidRPr="00F43B82">
        <w:rPr>
          <w:sz w:val="28"/>
          <w:szCs w:val="28"/>
        </w:rPr>
        <w:t xml:space="preserve"> источника при заданных величинах </w:t>
      </w:r>
      <w:r w:rsidRPr="00F43B82">
        <w:rPr>
          <w:position w:val="-6"/>
          <w:sz w:val="28"/>
          <w:szCs w:val="28"/>
        </w:rPr>
        <w:object w:dxaOrig="220" w:dyaOrig="279">
          <v:shape id="_x0000_i1069" type="#_x0000_t75" style="width:13.45pt;height:16.65pt" o:ole="">
            <v:imagedata r:id="rId102" o:title=""/>
          </v:shape>
          <o:OLEObject Type="Embed" ProgID="Equation.3" ShapeID="_x0000_i1069" DrawAspect="Content" ObjectID="_1664280353" r:id="rId103"/>
        </w:object>
      </w:r>
      <w:r w:rsidRPr="00F43B82">
        <w:rPr>
          <w:sz w:val="28"/>
          <w:szCs w:val="28"/>
        </w:rPr>
        <w:t xml:space="preserve">, </w:t>
      </w:r>
      <w:r w:rsidRPr="00F43B82">
        <w:rPr>
          <w:position w:val="-6"/>
          <w:sz w:val="28"/>
          <w:szCs w:val="28"/>
        </w:rPr>
        <w:object w:dxaOrig="380" w:dyaOrig="279">
          <v:shape id="_x0000_i1070" type="#_x0000_t75" style="width:21.5pt;height:16.65pt" o:ole="">
            <v:imagedata r:id="rId104" o:title=""/>
          </v:shape>
          <o:OLEObject Type="Embed" ProgID="Equation.3" ShapeID="_x0000_i1070" DrawAspect="Content" ObjectID="_1664280354" r:id="rId105"/>
        </w:object>
      </w:r>
      <w:r w:rsidRPr="00F43B82">
        <w:rPr>
          <w:sz w:val="28"/>
          <w:szCs w:val="28"/>
        </w:rPr>
        <w:t xml:space="preserve">, </w:t>
      </w:r>
      <w:r w:rsidRPr="00F43B82">
        <w:rPr>
          <w:position w:val="-6"/>
          <w:sz w:val="28"/>
          <w:szCs w:val="28"/>
        </w:rPr>
        <w:object w:dxaOrig="220" w:dyaOrig="279">
          <v:shape id="_x0000_i1071" type="#_x0000_t75" style="width:13.45pt;height:16.65pt" o:ole="">
            <v:imagedata r:id="rId106" o:title=""/>
          </v:shape>
          <o:OLEObject Type="Embed" ProgID="Equation.3" ShapeID="_x0000_i1071" DrawAspect="Content" ObjectID="_1664280355" r:id="rId107"/>
        </w:object>
      </w:r>
      <w:r w:rsidRPr="00F43B82">
        <w:rPr>
          <w:sz w:val="28"/>
          <w:szCs w:val="28"/>
        </w:rPr>
        <w:t xml:space="preserve">. </w:t>
      </w:r>
    </w:p>
    <w:p w:rsidR="00700798" w:rsidRDefault="00700798" w:rsidP="002A2098">
      <w:pPr>
        <w:spacing w:line="360" w:lineRule="auto"/>
        <w:ind w:firstLine="709"/>
        <w:jc w:val="both"/>
        <w:rPr>
          <w:sz w:val="28"/>
          <w:szCs w:val="28"/>
        </w:rPr>
      </w:pPr>
      <w:r w:rsidRPr="00F43B82">
        <w:rPr>
          <w:sz w:val="28"/>
          <w:szCs w:val="28"/>
        </w:rPr>
        <w:t>Проведение калибровки всего оптического тракта пирометра, тем не менее, не позволяет определить истинную температуру нагретого образца, т.к. тепловое излучение реальных тел определяется их излучательной способностью, величина которой существенно зависит от температуры и рода металла</w:t>
      </w:r>
      <w:r w:rsidR="00E050FB">
        <w:rPr>
          <w:sz w:val="28"/>
          <w:szCs w:val="28"/>
        </w:rPr>
        <w:t xml:space="preserve"> и его температуры</w:t>
      </w:r>
      <w:r w:rsidRPr="00F43B82">
        <w:rPr>
          <w:sz w:val="28"/>
          <w:szCs w:val="28"/>
        </w:rPr>
        <w:t xml:space="preserve">. При проведении пирометрических измерений именно отсутствие данных по оптическим свойствам – излучательной способности представляет основную проблему измерений. Это замечание относится к пирометрическим измерениям использующих для калибровки любые типы «моделей черных тел». Знание излучательной способности металла и ее зависимости от температуры  принципиально необходимо. </w:t>
      </w:r>
      <w:r w:rsidRPr="00F43B82">
        <w:rPr>
          <w:sz w:val="28"/>
          <w:szCs w:val="28"/>
        </w:rPr>
        <w:lastRenderedPageBreak/>
        <w:t>Определение излучательной способности по измеренной отражательной способности осуществляется на основании закона Кирхгофа:</w:t>
      </w:r>
    </w:p>
    <w:tbl>
      <w:tblPr>
        <w:tblW w:w="0" w:type="auto"/>
        <w:tblInd w:w="108" w:type="dxa"/>
        <w:tblLook w:val="0000" w:firstRow="0" w:lastRow="0" w:firstColumn="0" w:lastColumn="0" w:noHBand="0" w:noVBand="0"/>
      </w:tblPr>
      <w:tblGrid>
        <w:gridCol w:w="7687"/>
        <w:gridCol w:w="1952"/>
      </w:tblGrid>
      <w:tr w:rsidR="00EA22DD" w:rsidRPr="00EA22DD" w:rsidTr="002701C8">
        <w:trPr>
          <w:trHeight w:val="449"/>
        </w:trPr>
        <w:tc>
          <w:tcPr>
            <w:tcW w:w="7687" w:type="dxa"/>
          </w:tcPr>
          <w:p w:rsidR="00EA22DD" w:rsidRPr="00EA22DD" w:rsidRDefault="00EA22DD" w:rsidP="00EA22DD">
            <w:pPr>
              <w:spacing w:line="360" w:lineRule="auto"/>
              <w:ind w:firstLine="709"/>
              <w:jc w:val="both"/>
              <w:rPr>
                <w:sz w:val="28"/>
                <w:szCs w:val="28"/>
              </w:rPr>
            </w:pPr>
            <w:r w:rsidRPr="00EA22DD">
              <w:rPr>
                <w:b/>
                <w:i/>
                <w:sz w:val="28"/>
                <w:szCs w:val="28"/>
              </w:rPr>
              <w:t>ρ(λ) + α(λ) + τ (λ) =1,</w:t>
            </w:r>
          </w:p>
        </w:tc>
        <w:tc>
          <w:tcPr>
            <w:tcW w:w="1952" w:type="dxa"/>
          </w:tcPr>
          <w:p w:rsidR="00EA22DD" w:rsidRPr="00EA22DD" w:rsidRDefault="00EA22DD" w:rsidP="00EA22DD">
            <w:pPr>
              <w:spacing w:line="360" w:lineRule="auto"/>
              <w:ind w:firstLine="709"/>
              <w:jc w:val="both"/>
              <w:rPr>
                <w:sz w:val="28"/>
                <w:szCs w:val="28"/>
              </w:rPr>
            </w:pPr>
          </w:p>
        </w:tc>
      </w:tr>
    </w:tbl>
    <w:p w:rsidR="00700798" w:rsidRPr="00F43B82" w:rsidRDefault="00700798" w:rsidP="00EA22DD">
      <w:pPr>
        <w:spacing w:before="240" w:line="360" w:lineRule="auto"/>
        <w:jc w:val="both"/>
        <w:rPr>
          <w:sz w:val="28"/>
          <w:szCs w:val="28"/>
        </w:rPr>
      </w:pPr>
      <w:proofErr w:type="gramStart"/>
      <w:r w:rsidRPr="00F43B82">
        <w:rPr>
          <w:sz w:val="28"/>
          <w:szCs w:val="28"/>
        </w:rPr>
        <w:t>где</w:t>
      </w:r>
      <w:r w:rsidRPr="00F43B82">
        <w:rPr>
          <w:b/>
          <w:sz w:val="28"/>
          <w:szCs w:val="28"/>
        </w:rPr>
        <w:t xml:space="preserve">:  </w:t>
      </w:r>
      <w:r w:rsidRPr="00F43B82">
        <w:rPr>
          <w:b/>
          <w:i/>
          <w:sz w:val="28"/>
          <w:szCs w:val="28"/>
        </w:rPr>
        <w:t>ρ</w:t>
      </w:r>
      <w:proofErr w:type="gramEnd"/>
      <w:r w:rsidRPr="00F43B82">
        <w:rPr>
          <w:b/>
          <w:i/>
          <w:sz w:val="28"/>
          <w:szCs w:val="28"/>
        </w:rPr>
        <w:t>(λ); α(λ); τ (λ)</w:t>
      </w:r>
      <w:r w:rsidRPr="00F43B82">
        <w:rPr>
          <w:sz w:val="28"/>
          <w:szCs w:val="28"/>
        </w:rPr>
        <w:t xml:space="preserve"> – соответственно спектральные коэффициенты отражения, поглощения (излучения</w:t>
      </w:r>
      <w:r>
        <w:rPr>
          <w:sz w:val="28"/>
          <w:szCs w:val="28"/>
        </w:rPr>
        <w:t xml:space="preserve"> в случае зеркальной отражающей поверхности</w:t>
      </w:r>
      <w:r w:rsidRPr="00F43B82">
        <w:rPr>
          <w:sz w:val="28"/>
          <w:szCs w:val="28"/>
        </w:rPr>
        <w:t>) и пропускания.</w:t>
      </w:r>
    </w:p>
    <w:p w:rsidR="00700798" w:rsidRDefault="00700798" w:rsidP="002A2098">
      <w:pPr>
        <w:spacing w:line="360" w:lineRule="auto"/>
        <w:ind w:firstLine="709"/>
        <w:jc w:val="both"/>
        <w:rPr>
          <w:b/>
          <w:sz w:val="28"/>
          <w:szCs w:val="28"/>
        </w:rPr>
      </w:pPr>
      <w:r w:rsidRPr="00F43B82">
        <w:rPr>
          <w:sz w:val="28"/>
          <w:szCs w:val="28"/>
        </w:rPr>
        <w:t xml:space="preserve">В случае не прозрачных тел (металлы вдали от перехода металл-диэлектрик) величина </w:t>
      </w:r>
      <w:r w:rsidRPr="00F43B82">
        <w:rPr>
          <w:b/>
          <w:i/>
          <w:sz w:val="28"/>
          <w:szCs w:val="28"/>
        </w:rPr>
        <w:t>τ (λ) = 0</w:t>
      </w:r>
      <w:r w:rsidRPr="00F43B82">
        <w:rPr>
          <w:i/>
          <w:sz w:val="28"/>
          <w:szCs w:val="28"/>
        </w:rPr>
        <w:t xml:space="preserve"> </w:t>
      </w:r>
      <w:r w:rsidRPr="00F43B82">
        <w:rPr>
          <w:sz w:val="28"/>
          <w:szCs w:val="28"/>
        </w:rPr>
        <w:t xml:space="preserve">и </w:t>
      </w:r>
      <w:proofErr w:type="spellStart"/>
      <w:r w:rsidRPr="00F43B82">
        <w:rPr>
          <w:sz w:val="28"/>
          <w:szCs w:val="28"/>
        </w:rPr>
        <w:t>излучательная</w:t>
      </w:r>
      <w:proofErr w:type="spellEnd"/>
      <w:r w:rsidRPr="00F43B82">
        <w:rPr>
          <w:sz w:val="28"/>
          <w:szCs w:val="28"/>
        </w:rPr>
        <w:t xml:space="preserve"> способность, как спектральная (так и интегральная по длинам волн) определяется следующим образом</w:t>
      </w:r>
      <w:r w:rsidRPr="00F43B82">
        <w:rPr>
          <w:b/>
          <w:sz w:val="28"/>
          <w:szCs w:val="28"/>
        </w:rPr>
        <w:t xml:space="preserve">: </w:t>
      </w:r>
    </w:p>
    <w:tbl>
      <w:tblPr>
        <w:tblW w:w="0" w:type="auto"/>
        <w:tblInd w:w="108" w:type="dxa"/>
        <w:tblLook w:val="0000" w:firstRow="0" w:lastRow="0" w:firstColumn="0" w:lastColumn="0" w:noHBand="0" w:noVBand="0"/>
      </w:tblPr>
      <w:tblGrid>
        <w:gridCol w:w="7687"/>
        <w:gridCol w:w="1952"/>
      </w:tblGrid>
      <w:tr w:rsidR="00EA22DD" w:rsidRPr="00EA22DD" w:rsidTr="002701C8">
        <w:trPr>
          <w:trHeight w:val="449"/>
        </w:trPr>
        <w:tc>
          <w:tcPr>
            <w:tcW w:w="7687" w:type="dxa"/>
          </w:tcPr>
          <w:p w:rsidR="00EA22DD" w:rsidRPr="008D1FB8" w:rsidRDefault="00EA22DD" w:rsidP="00EA22DD">
            <w:pPr>
              <w:spacing w:line="360" w:lineRule="auto"/>
              <w:ind w:firstLine="709"/>
              <w:jc w:val="center"/>
              <w:rPr>
                <w:sz w:val="28"/>
                <w:szCs w:val="28"/>
              </w:rPr>
            </w:pPr>
            <w:r w:rsidRPr="008D1FB8">
              <w:rPr>
                <w:i/>
                <w:sz w:val="28"/>
                <w:szCs w:val="28"/>
              </w:rPr>
              <w:t>α(λ)  =1 - ρ(λ)</w:t>
            </w:r>
          </w:p>
        </w:tc>
        <w:tc>
          <w:tcPr>
            <w:tcW w:w="1952" w:type="dxa"/>
          </w:tcPr>
          <w:p w:rsidR="00EA22DD" w:rsidRPr="008D1FB8" w:rsidRDefault="00EA22DD" w:rsidP="008D1FB8">
            <w:pPr>
              <w:spacing w:line="360" w:lineRule="auto"/>
              <w:ind w:firstLine="709"/>
              <w:jc w:val="right"/>
              <w:rPr>
                <w:sz w:val="28"/>
                <w:szCs w:val="28"/>
              </w:rPr>
            </w:pPr>
            <w:r w:rsidRPr="008D1FB8">
              <w:rPr>
                <w:sz w:val="28"/>
                <w:szCs w:val="28"/>
              </w:rPr>
              <w:t>3</w:t>
            </w:r>
            <w:r w:rsidR="008D1FB8">
              <w:rPr>
                <w:sz w:val="28"/>
                <w:szCs w:val="28"/>
              </w:rPr>
              <w:t>.</w:t>
            </w:r>
            <w:r w:rsidRPr="008D1FB8">
              <w:rPr>
                <w:sz w:val="28"/>
                <w:szCs w:val="28"/>
              </w:rPr>
              <w:t>6</w:t>
            </w:r>
          </w:p>
        </w:tc>
      </w:tr>
    </w:tbl>
    <w:p w:rsidR="00E25EA1" w:rsidRDefault="00700798" w:rsidP="008D1FB8">
      <w:pPr>
        <w:spacing w:before="240" w:after="240" w:line="360" w:lineRule="auto"/>
        <w:jc w:val="both"/>
        <w:rPr>
          <w:sz w:val="28"/>
          <w:szCs w:val="28"/>
        </w:rPr>
      </w:pPr>
      <w:r w:rsidRPr="00F43B82">
        <w:rPr>
          <w:sz w:val="28"/>
          <w:szCs w:val="28"/>
        </w:rPr>
        <w:t xml:space="preserve">Окончательно истинная температура определяется как: </w:t>
      </w:r>
    </w:p>
    <w:tbl>
      <w:tblPr>
        <w:tblW w:w="0" w:type="auto"/>
        <w:tblInd w:w="108" w:type="dxa"/>
        <w:tblLook w:val="0000" w:firstRow="0" w:lastRow="0" w:firstColumn="0" w:lastColumn="0" w:noHBand="0" w:noVBand="0"/>
      </w:tblPr>
      <w:tblGrid>
        <w:gridCol w:w="7687"/>
        <w:gridCol w:w="1952"/>
      </w:tblGrid>
      <w:tr w:rsidR="008D1FB8" w:rsidRPr="008D1FB8" w:rsidTr="002701C8">
        <w:trPr>
          <w:trHeight w:val="449"/>
        </w:trPr>
        <w:tc>
          <w:tcPr>
            <w:tcW w:w="7687" w:type="dxa"/>
          </w:tcPr>
          <w:p w:rsidR="008D1FB8" w:rsidRPr="008D1FB8" w:rsidRDefault="008D1FB8" w:rsidP="008D1FB8">
            <w:pPr>
              <w:spacing w:line="360" w:lineRule="auto"/>
              <w:jc w:val="center"/>
              <w:rPr>
                <w:sz w:val="28"/>
                <w:szCs w:val="28"/>
              </w:rPr>
            </w:pPr>
            <w:proofErr w:type="spellStart"/>
            <w:r w:rsidRPr="008D1FB8">
              <w:rPr>
                <w:i/>
                <w:sz w:val="28"/>
                <w:szCs w:val="28"/>
              </w:rPr>
              <w:t>Т</w:t>
            </w:r>
            <w:r w:rsidRPr="008D1FB8">
              <w:rPr>
                <w:i/>
                <w:sz w:val="28"/>
                <w:szCs w:val="28"/>
                <w:vertAlign w:val="subscript"/>
              </w:rPr>
              <w:t>ист</w:t>
            </w:r>
            <w:proofErr w:type="spellEnd"/>
            <w:r w:rsidRPr="008D1FB8">
              <w:rPr>
                <w:i/>
                <w:sz w:val="28"/>
                <w:szCs w:val="28"/>
                <w:vertAlign w:val="subscript"/>
              </w:rPr>
              <w:t xml:space="preserve"> </w:t>
            </w:r>
            <w:r w:rsidRPr="008D1FB8">
              <w:rPr>
                <w:i/>
                <w:sz w:val="28"/>
                <w:szCs w:val="28"/>
              </w:rPr>
              <w:t>= Т*(1 - ρ(λ)</w:t>
            </w:r>
            <w:r>
              <w:rPr>
                <w:i/>
                <w:sz w:val="28"/>
                <w:szCs w:val="28"/>
              </w:rPr>
              <w:t>,</w:t>
            </w:r>
          </w:p>
        </w:tc>
        <w:tc>
          <w:tcPr>
            <w:tcW w:w="1952" w:type="dxa"/>
          </w:tcPr>
          <w:p w:rsidR="008D1FB8" w:rsidRPr="008D1FB8" w:rsidRDefault="008D1FB8" w:rsidP="008D1FB8">
            <w:pPr>
              <w:spacing w:line="360" w:lineRule="auto"/>
              <w:jc w:val="right"/>
              <w:rPr>
                <w:sz w:val="28"/>
                <w:szCs w:val="28"/>
              </w:rPr>
            </w:pPr>
            <w:r w:rsidRPr="008D1FB8">
              <w:rPr>
                <w:sz w:val="28"/>
                <w:szCs w:val="28"/>
              </w:rPr>
              <w:t>3.</w:t>
            </w:r>
            <w:r>
              <w:rPr>
                <w:sz w:val="28"/>
                <w:szCs w:val="28"/>
              </w:rPr>
              <w:t>7</w:t>
            </w:r>
          </w:p>
        </w:tc>
      </w:tr>
    </w:tbl>
    <w:p w:rsidR="00700798" w:rsidRDefault="008D1FB8" w:rsidP="008D1FB8">
      <w:pPr>
        <w:spacing w:before="240" w:line="360" w:lineRule="auto"/>
        <w:jc w:val="both"/>
        <w:rPr>
          <w:sz w:val="28"/>
          <w:szCs w:val="28"/>
        </w:rPr>
      </w:pPr>
      <w:r>
        <w:rPr>
          <w:sz w:val="28"/>
          <w:szCs w:val="28"/>
        </w:rPr>
        <w:t>г</w:t>
      </w:r>
      <w:r w:rsidR="00700798" w:rsidRPr="00F43B82">
        <w:rPr>
          <w:sz w:val="28"/>
          <w:szCs w:val="28"/>
        </w:rPr>
        <w:t xml:space="preserve">де </w:t>
      </w:r>
      <w:r w:rsidR="00700798" w:rsidRPr="0065754F">
        <w:rPr>
          <w:i/>
          <w:sz w:val="28"/>
          <w:szCs w:val="28"/>
        </w:rPr>
        <w:t>Т</w:t>
      </w:r>
      <w:r w:rsidR="00E050FB" w:rsidRPr="0065754F">
        <w:rPr>
          <w:i/>
          <w:sz w:val="28"/>
          <w:szCs w:val="28"/>
          <w:vertAlign w:val="superscript"/>
        </w:rPr>
        <w:t>*</w:t>
      </w:r>
      <w:r w:rsidR="00700798" w:rsidRPr="00F43B82">
        <w:rPr>
          <w:sz w:val="28"/>
          <w:szCs w:val="28"/>
        </w:rPr>
        <w:t xml:space="preserve"> определяется по формуле (</w:t>
      </w:r>
      <w:r w:rsidR="00700798">
        <w:rPr>
          <w:sz w:val="28"/>
          <w:szCs w:val="28"/>
        </w:rPr>
        <w:t>3.</w:t>
      </w:r>
      <w:r w:rsidR="00E25EA1">
        <w:rPr>
          <w:sz w:val="28"/>
          <w:szCs w:val="28"/>
        </w:rPr>
        <w:t>5).</w:t>
      </w:r>
      <w:r w:rsidR="00700798" w:rsidRPr="00F43B82">
        <w:rPr>
          <w:sz w:val="28"/>
          <w:szCs w:val="28"/>
        </w:rPr>
        <w:t xml:space="preserve"> </w:t>
      </w:r>
    </w:p>
    <w:p w:rsidR="00700798" w:rsidRPr="0065754F" w:rsidRDefault="00700798" w:rsidP="002A2098">
      <w:pPr>
        <w:spacing w:line="360" w:lineRule="auto"/>
        <w:ind w:firstLine="708"/>
        <w:jc w:val="both"/>
        <w:rPr>
          <w:i/>
          <w:sz w:val="28"/>
          <w:szCs w:val="28"/>
        </w:rPr>
      </w:pPr>
      <w:r w:rsidRPr="0065754F">
        <w:rPr>
          <w:i/>
          <w:sz w:val="28"/>
          <w:szCs w:val="28"/>
        </w:rPr>
        <w:t>Необходимо обязательно отметить, что формула (3.7) справедлива только для тел с зеркальным отражением, таковыми являются все наши образцы, облучаемая поверхность отполирована. Зеркальная поверхность ртути получается при механическом нагружении чистой капли жидкого металла</w:t>
      </w:r>
      <w:r w:rsidR="00E25EA1" w:rsidRPr="0065754F">
        <w:rPr>
          <w:i/>
          <w:sz w:val="28"/>
          <w:szCs w:val="28"/>
        </w:rPr>
        <w:t xml:space="preserve"> слоем прозрачного диэлектрика </w:t>
      </w:r>
      <w:r w:rsidRPr="0065754F">
        <w:rPr>
          <w:i/>
          <w:sz w:val="28"/>
          <w:szCs w:val="28"/>
        </w:rPr>
        <w:t xml:space="preserve">[1]. </w:t>
      </w:r>
    </w:p>
    <w:p w:rsidR="00FB0A0F" w:rsidRPr="006B5C88" w:rsidRDefault="00077686" w:rsidP="008D1FB8">
      <w:pPr>
        <w:pStyle w:val="a9"/>
        <w:spacing w:before="120" w:line="360" w:lineRule="auto"/>
        <w:ind w:left="709"/>
        <w:jc w:val="both"/>
        <w:rPr>
          <w:rFonts w:ascii="Times New Roman" w:hAnsi="Times New Roman"/>
          <w:b/>
          <w:sz w:val="28"/>
          <w:szCs w:val="28"/>
        </w:rPr>
      </w:pPr>
      <w:r>
        <w:rPr>
          <w:rFonts w:ascii="Times New Roman" w:hAnsi="Times New Roman"/>
          <w:b/>
          <w:sz w:val="28"/>
          <w:szCs w:val="28"/>
        </w:rPr>
        <w:t>6</w:t>
      </w:r>
      <w:r w:rsidR="00FB0A0F" w:rsidRPr="006B5C88">
        <w:rPr>
          <w:rFonts w:ascii="Times New Roman" w:hAnsi="Times New Roman"/>
          <w:b/>
          <w:sz w:val="28"/>
          <w:szCs w:val="28"/>
        </w:rPr>
        <w:t>.</w:t>
      </w:r>
      <w:r>
        <w:rPr>
          <w:rFonts w:ascii="Times New Roman" w:hAnsi="Times New Roman"/>
          <w:b/>
          <w:sz w:val="28"/>
          <w:szCs w:val="28"/>
        </w:rPr>
        <w:tab/>
      </w:r>
      <w:r w:rsidR="00FB0A0F" w:rsidRPr="006B5C88">
        <w:rPr>
          <w:rFonts w:ascii="Times New Roman" w:hAnsi="Times New Roman"/>
          <w:b/>
          <w:sz w:val="28"/>
          <w:szCs w:val="28"/>
        </w:rPr>
        <w:t xml:space="preserve"> ЭКСПЕРИМЕНТАЛЬНАЯ УСТАНОВКА</w:t>
      </w:r>
      <w:r w:rsidR="003323C7" w:rsidRPr="006B5C88">
        <w:rPr>
          <w:rFonts w:ascii="Times New Roman" w:hAnsi="Times New Roman"/>
          <w:b/>
          <w:sz w:val="28"/>
          <w:szCs w:val="28"/>
        </w:rPr>
        <w:t>.</w:t>
      </w:r>
      <w:r w:rsidR="00FB0A0F" w:rsidRPr="006B5C88">
        <w:rPr>
          <w:rFonts w:ascii="Times New Roman" w:hAnsi="Times New Roman"/>
          <w:b/>
          <w:sz w:val="28"/>
          <w:szCs w:val="28"/>
        </w:rPr>
        <w:t xml:space="preserve"> РЕЗУЛЬТАТЫ ИЗМЕРЕНИЙ</w:t>
      </w:r>
    </w:p>
    <w:p w:rsidR="00FB0A0F" w:rsidRPr="00531666" w:rsidRDefault="00077686" w:rsidP="002A2098">
      <w:pPr>
        <w:spacing w:before="120" w:line="360" w:lineRule="auto"/>
        <w:ind w:left="643"/>
        <w:jc w:val="both"/>
        <w:rPr>
          <w:b/>
          <w:sz w:val="28"/>
          <w:szCs w:val="28"/>
        </w:rPr>
      </w:pPr>
      <w:r>
        <w:rPr>
          <w:b/>
          <w:sz w:val="28"/>
          <w:szCs w:val="28"/>
        </w:rPr>
        <w:t>6</w:t>
      </w:r>
      <w:r w:rsidR="00531666">
        <w:rPr>
          <w:b/>
          <w:sz w:val="28"/>
          <w:szCs w:val="28"/>
        </w:rPr>
        <w:t>.1</w:t>
      </w:r>
      <w:r w:rsidR="008D1FB8">
        <w:rPr>
          <w:b/>
          <w:sz w:val="28"/>
          <w:szCs w:val="28"/>
        </w:rPr>
        <w:tab/>
      </w:r>
      <w:r w:rsidR="00FB0A0F" w:rsidRPr="00531666">
        <w:rPr>
          <w:b/>
          <w:sz w:val="28"/>
          <w:szCs w:val="28"/>
        </w:rPr>
        <w:t>Экспериментальное исследование сверхкритических состояний ртути (</w:t>
      </w:r>
      <w:r w:rsidR="00FB0A0F" w:rsidRPr="00531666">
        <w:rPr>
          <w:b/>
          <w:i/>
          <w:sz w:val="28"/>
          <w:szCs w:val="28"/>
          <w:lang w:val="en-US"/>
        </w:rPr>
        <w:t>Hg</w:t>
      </w:r>
      <w:r w:rsidR="00235A02">
        <w:rPr>
          <w:b/>
          <w:sz w:val="28"/>
          <w:szCs w:val="28"/>
        </w:rPr>
        <w:t>) и</w:t>
      </w:r>
      <w:r w:rsidR="00FB0A0F" w:rsidRPr="00531666">
        <w:rPr>
          <w:b/>
          <w:sz w:val="28"/>
          <w:szCs w:val="28"/>
        </w:rPr>
        <w:t xml:space="preserve">  алюминия (</w:t>
      </w:r>
      <w:r w:rsidR="00FB0A0F" w:rsidRPr="00531666">
        <w:rPr>
          <w:b/>
          <w:i/>
          <w:sz w:val="28"/>
          <w:szCs w:val="28"/>
          <w:lang w:val="en-US"/>
        </w:rPr>
        <w:t>Al</w:t>
      </w:r>
      <w:r w:rsidR="00FB0A0F" w:rsidRPr="00531666">
        <w:rPr>
          <w:b/>
          <w:sz w:val="28"/>
          <w:szCs w:val="28"/>
        </w:rPr>
        <w:t xml:space="preserve">) </w:t>
      </w:r>
    </w:p>
    <w:p w:rsidR="00FB0A0F" w:rsidRDefault="00FB0A0F" w:rsidP="002A2098">
      <w:pPr>
        <w:tabs>
          <w:tab w:val="center" w:pos="4395"/>
          <w:tab w:val="right" w:pos="9071"/>
        </w:tabs>
        <w:spacing w:before="120" w:line="360" w:lineRule="auto"/>
        <w:ind w:firstLine="720"/>
        <w:jc w:val="both"/>
        <w:rPr>
          <w:sz w:val="28"/>
          <w:szCs w:val="28"/>
        </w:rPr>
      </w:pPr>
      <w:r w:rsidRPr="00F43B82">
        <w:rPr>
          <w:sz w:val="28"/>
          <w:szCs w:val="28"/>
        </w:rPr>
        <w:t xml:space="preserve">Схема экспериментальной установки представлена на </w:t>
      </w:r>
      <w:r w:rsidRPr="00F43B82">
        <w:rPr>
          <w:b/>
          <w:sz w:val="28"/>
          <w:szCs w:val="28"/>
        </w:rPr>
        <w:t>рисунке 4.1</w:t>
      </w:r>
      <w:r w:rsidRPr="00F43B82">
        <w:rPr>
          <w:sz w:val="28"/>
          <w:szCs w:val="28"/>
        </w:rPr>
        <w:t xml:space="preserve">. В качестве источника лазерного излучения в работе использовался твердотельный </w:t>
      </w:r>
      <w:proofErr w:type="spellStart"/>
      <w:proofErr w:type="gramStart"/>
      <w:r w:rsidRPr="00F43B82">
        <w:rPr>
          <w:sz w:val="28"/>
          <w:szCs w:val="28"/>
          <w:lang w:val="en-US"/>
        </w:rPr>
        <w:t>Nd</w:t>
      </w:r>
      <w:proofErr w:type="spellEnd"/>
      <w:r w:rsidRPr="00F43B82">
        <w:rPr>
          <w:sz w:val="28"/>
          <w:szCs w:val="28"/>
        </w:rPr>
        <w:t>:</w:t>
      </w:r>
      <w:r w:rsidRPr="00F43B82">
        <w:rPr>
          <w:sz w:val="28"/>
          <w:szCs w:val="28"/>
          <w:lang w:val="en-US"/>
        </w:rPr>
        <w:t>YAG</w:t>
      </w:r>
      <w:proofErr w:type="gramEnd"/>
      <w:r w:rsidRPr="00F43B82">
        <w:rPr>
          <w:sz w:val="28"/>
          <w:szCs w:val="28"/>
        </w:rPr>
        <w:t xml:space="preserve"> лазер (1), работающий в режиме модуляции добротности, со следующими характеристиками: длина волны излучения 1.06 мкм, длительность импульса  ~ 10нс, предельная энергия в импульсе 0.6</w:t>
      </w:r>
      <w:r w:rsidR="00F37185">
        <w:rPr>
          <w:sz w:val="28"/>
          <w:szCs w:val="28"/>
        </w:rPr>
        <w:t xml:space="preserve"> </w:t>
      </w:r>
      <w:r w:rsidRPr="00F43B82">
        <w:rPr>
          <w:sz w:val="28"/>
          <w:szCs w:val="28"/>
        </w:rPr>
        <w:t xml:space="preserve">Дж. </w:t>
      </w:r>
      <w:r w:rsidRPr="00F43B82">
        <w:rPr>
          <w:sz w:val="28"/>
          <w:szCs w:val="28"/>
        </w:rPr>
        <w:lastRenderedPageBreak/>
        <w:t>Лазерное излучение ослаблялось набором нейтральных светофильтров (4), после чего фокусировалось собирающей линзой (</w:t>
      </w:r>
      <w:r w:rsidRPr="00F43B82">
        <w:rPr>
          <w:i/>
          <w:sz w:val="28"/>
          <w:szCs w:val="28"/>
          <w:lang w:val="en-US"/>
        </w:rPr>
        <w:t>f</w:t>
      </w:r>
      <w:r w:rsidRPr="00F43B82">
        <w:rPr>
          <w:i/>
          <w:sz w:val="28"/>
          <w:szCs w:val="28"/>
        </w:rPr>
        <w:t xml:space="preserve"> = 30 см</w:t>
      </w:r>
      <w:r w:rsidRPr="00F43B82">
        <w:rPr>
          <w:sz w:val="28"/>
          <w:szCs w:val="28"/>
        </w:rPr>
        <w:t xml:space="preserve">) (5) на поверхность мишени (6) в пятно диаметром 2 мм. Изменение коэффициента ослабления позволяло варьировать плотность энергии падающего излучения. Временная форма падающего на мишень излучения регистрировалась кремниевым </w:t>
      </w:r>
      <w:r w:rsidRPr="00F43B82">
        <w:rPr>
          <w:sz w:val="28"/>
          <w:szCs w:val="28"/>
          <w:lang w:val="en-US"/>
        </w:rPr>
        <w:t>PIN</w:t>
      </w:r>
      <w:r w:rsidRPr="00F43B82">
        <w:rPr>
          <w:sz w:val="28"/>
          <w:szCs w:val="28"/>
        </w:rPr>
        <w:t>-диодом (2) (время нарастания 1нс), на который направлялась часть излучения при помощи делительной пластинки (3). По сигналу этого же фотоприёмника происходил запуск осциллографа. Запись формы зеркально отраженного излучения осуществлялось аналогичным фотодиодом (7).</w:t>
      </w:r>
    </w:p>
    <w:p w:rsidR="00FB0A0F" w:rsidRPr="00F43B82" w:rsidRDefault="00FB0A0F" w:rsidP="002A2098">
      <w:pPr>
        <w:tabs>
          <w:tab w:val="center" w:pos="4395"/>
          <w:tab w:val="right" w:pos="9071"/>
        </w:tabs>
        <w:spacing w:before="120" w:line="360" w:lineRule="auto"/>
        <w:ind w:firstLine="720"/>
        <w:jc w:val="both"/>
        <w:rPr>
          <w:sz w:val="28"/>
          <w:szCs w:val="28"/>
        </w:rPr>
      </w:pPr>
      <w:r>
        <w:rPr>
          <w:sz w:val="28"/>
          <w:szCs w:val="28"/>
        </w:rPr>
        <w:t xml:space="preserve">Измерение падающего, отраженного, теплового излучения, и сигнала </w:t>
      </w:r>
      <w:proofErr w:type="spellStart"/>
      <w:r>
        <w:rPr>
          <w:sz w:val="28"/>
          <w:szCs w:val="28"/>
        </w:rPr>
        <w:t>пьезоприемника</w:t>
      </w:r>
      <w:proofErr w:type="spellEnd"/>
      <w:r>
        <w:rPr>
          <w:sz w:val="28"/>
          <w:szCs w:val="28"/>
        </w:rPr>
        <w:t xml:space="preserve"> осуществлялось с наносекундным временным разрешением.</w:t>
      </w:r>
    </w:p>
    <w:p w:rsidR="00FB0A0F" w:rsidRPr="00F43B82" w:rsidRDefault="00FB0A0F" w:rsidP="002A2098">
      <w:pPr>
        <w:spacing w:line="360" w:lineRule="auto"/>
        <w:ind w:firstLine="709"/>
        <w:jc w:val="both"/>
        <w:rPr>
          <w:sz w:val="28"/>
          <w:szCs w:val="28"/>
        </w:rPr>
      </w:pPr>
      <w:r w:rsidRPr="00F43B82">
        <w:rPr>
          <w:sz w:val="28"/>
          <w:szCs w:val="28"/>
        </w:rPr>
        <w:t xml:space="preserve"> </w:t>
      </w:r>
    </w:p>
    <w:p w:rsidR="00FB0A0F" w:rsidRPr="00F43B82" w:rsidRDefault="00F37185" w:rsidP="00F37185">
      <w:pPr>
        <w:spacing w:before="120" w:line="276" w:lineRule="auto"/>
        <w:jc w:val="center"/>
        <w:rPr>
          <w:sz w:val="28"/>
          <w:szCs w:val="28"/>
        </w:rPr>
      </w:pPr>
      <w:r>
        <w:rPr>
          <w:noProof/>
          <w:sz w:val="28"/>
          <w:szCs w:val="28"/>
        </w:rPr>
        <w:drawing>
          <wp:inline distT="0" distB="0" distL="0" distR="0">
            <wp:extent cx="5038725" cy="2895600"/>
            <wp:effectExtent l="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038725" cy="2895600"/>
                    </a:xfrm>
                    <a:prstGeom prst="rect">
                      <a:avLst/>
                    </a:prstGeom>
                    <a:noFill/>
                    <a:ln>
                      <a:noFill/>
                    </a:ln>
                  </pic:spPr>
                </pic:pic>
              </a:graphicData>
            </a:graphic>
          </wp:inline>
        </w:drawing>
      </w:r>
    </w:p>
    <w:p w:rsidR="00FB0A0F" w:rsidRPr="00531666" w:rsidRDefault="00FB0A0F" w:rsidP="00FB0A0F">
      <w:pPr>
        <w:pStyle w:val="Header1"/>
        <w:spacing w:before="360" w:line="276" w:lineRule="auto"/>
        <w:ind w:left="708" w:firstLine="708"/>
        <w:jc w:val="both"/>
        <w:rPr>
          <w:sz w:val="28"/>
          <w:szCs w:val="28"/>
        </w:rPr>
      </w:pPr>
      <w:r w:rsidRPr="00531666">
        <w:rPr>
          <w:sz w:val="28"/>
          <w:szCs w:val="28"/>
        </w:rPr>
        <w:t>Рис</w:t>
      </w:r>
      <w:r w:rsidR="008D1FB8">
        <w:rPr>
          <w:sz w:val="28"/>
          <w:szCs w:val="28"/>
        </w:rPr>
        <w:t>унок</w:t>
      </w:r>
      <w:r w:rsidRPr="00531666">
        <w:rPr>
          <w:sz w:val="28"/>
          <w:szCs w:val="28"/>
        </w:rPr>
        <w:t xml:space="preserve"> 4.1</w:t>
      </w:r>
      <w:r w:rsidR="008D1FB8">
        <w:rPr>
          <w:sz w:val="28"/>
          <w:szCs w:val="28"/>
        </w:rPr>
        <w:t xml:space="preserve"> – </w:t>
      </w:r>
      <w:r w:rsidRPr="00531666">
        <w:rPr>
          <w:sz w:val="28"/>
          <w:szCs w:val="28"/>
        </w:rPr>
        <w:t>Схема экспериментальной установки.</w:t>
      </w:r>
    </w:p>
    <w:p w:rsidR="00FB0A0F" w:rsidRDefault="00FB0A0F" w:rsidP="00FB0A0F">
      <w:pPr>
        <w:spacing w:line="276" w:lineRule="auto"/>
        <w:ind w:firstLine="643"/>
        <w:jc w:val="both"/>
        <w:rPr>
          <w:sz w:val="28"/>
          <w:szCs w:val="28"/>
        </w:rPr>
      </w:pPr>
    </w:p>
    <w:p w:rsidR="00FB0A0F" w:rsidRDefault="00FB0A0F" w:rsidP="002A2098">
      <w:pPr>
        <w:spacing w:line="360" w:lineRule="auto"/>
        <w:ind w:firstLine="643"/>
        <w:jc w:val="both"/>
        <w:rPr>
          <w:sz w:val="28"/>
          <w:szCs w:val="28"/>
        </w:rPr>
      </w:pPr>
      <w:r w:rsidRPr="00F43B82">
        <w:rPr>
          <w:sz w:val="28"/>
          <w:szCs w:val="28"/>
        </w:rPr>
        <w:t xml:space="preserve">Система регистрации теплового излучения мишени состояла из объектива (10), фильтров СЗС-24 толщиной 4 мм и СЗС-27 толщиной 2 мм (9) и фотоприемника (8). Тепловое излучение мишени собиралось объективом и проходило через фильтры СЗС-24, СЗС-27, отсекающие излучение на длине лазерного излучения, после чего направлялось на фотоприёмник теплового </w:t>
      </w:r>
      <w:r w:rsidRPr="00F43B82">
        <w:rPr>
          <w:sz w:val="28"/>
          <w:szCs w:val="28"/>
        </w:rPr>
        <w:lastRenderedPageBreak/>
        <w:t xml:space="preserve">излучения. При необходимости, к упомянутым фильтрам добавлялись нейтральные светофильтры для ослабления теплового излучения во избежание насыщения фотоприёмника. Измерение акустического сигнала осуществлялась широкополосным акустическим </w:t>
      </w:r>
      <w:proofErr w:type="spellStart"/>
      <w:r w:rsidRPr="00F43B82">
        <w:rPr>
          <w:sz w:val="28"/>
          <w:szCs w:val="28"/>
        </w:rPr>
        <w:t>пьезоприемником</w:t>
      </w:r>
      <w:proofErr w:type="spellEnd"/>
      <w:r w:rsidRPr="00F43B82">
        <w:rPr>
          <w:sz w:val="28"/>
          <w:szCs w:val="28"/>
        </w:rPr>
        <w:t xml:space="preserve"> на основе </w:t>
      </w:r>
      <w:proofErr w:type="spellStart"/>
      <w:r w:rsidRPr="00F43B82">
        <w:rPr>
          <w:sz w:val="28"/>
          <w:szCs w:val="28"/>
        </w:rPr>
        <w:t>ниобата</w:t>
      </w:r>
      <w:proofErr w:type="spellEnd"/>
      <w:r w:rsidRPr="00F43B82">
        <w:rPr>
          <w:sz w:val="28"/>
          <w:szCs w:val="28"/>
        </w:rPr>
        <w:t xml:space="preserve"> лития (6). Сигналы от фотоприёмников и датчика давления регистрировались цифровым запоминающим четырёхканальным осциллографом </w:t>
      </w:r>
      <w:r w:rsidRPr="00F43B82">
        <w:rPr>
          <w:sz w:val="28"/>
          <w:szCs w:val="28"/>
          <w:lang w:val="en-US"/>
        </w:rPr>
        <w:t>Tektronix</w:t>
      </w:r>
      <w:r w:rsidRPr="00F43B82">
        <w:rPr>
          <w:sz w:val="28"/>
          <w:szCs w:val="28"/>
        </w:rPr>
        <w:t xml:space="preserve"> </w:t>
      </w:r>
      <w:r w:rsidRPr="00F43B82">
        <w:rPr>
          <w:sz w:val="28"/>
          <w:szCs w:val="28"/>
          <w:lang w:val="en-US"/>
        </w:rPr>
        <w:t>TDS</w:t>
      </w:r>
      <w:r w:rsidRPr="00F43B82">
        <w:rPr>
          <w:sz w:val="28"/>
          <w:szCs w:val="28"/>
        </w:rPr>
        <w:t xml:space="preserve"> 3034</w:t>
      </w:r>
      <w:r w:rsidRPr="00F43B82">
        <w:rPr>
          <w:sz w:val="28"/>
          <w:szCs w:val="28"/>
          <w:lang w:val="en-US"/>
        </w:rPr>
        <w:t>B</w:t>
      </w:r>
      <w:r w:rsidRPr="00F43B82">
        <w:rPr>
          <w:sz w:val="28"/>
          <w:szCs w:val="28"/>
        </w:rPr>
        <w:t xml:space="preserve"> с полосой пропускания 300 МГц и частотой дискретизации до 2.5 ГГц. Осциллограф управлялся с компьютера по интерфейсу </w:t>
      </w:r>
      <w:r w:rsidRPr="00F43B82">
        <w:rPr>
          <w:sz w:val="28"/>
          <w:szCs w:val="28"/>
          <w:lang w:val="en-US"/>
        </w:rPr>
        <w:t>Ethernet</w:t>
      </w:r>
      <w:r w:rsidRPr="00F43B82">
        <w:rPr>
          <w:sz w:val="28"/>
          <w:szCs w:val="28"/>
        </w:rPr>
        <w:t xml:space="preserve">, что позволило автоматизировать сбор и обработку экспериментальных данных. </w:t>
      </w:r>
    </w:p>
    <w:p w:rsidR="00FB0A0F" w:rsidRPr="00CE3297" w:rsidRDefault="00077686" w:rsidP="002A2098">
      <w:pPr>
        <w:spacing w:line="360" w:lineRule="auto"/>
        <w:ind w:left="643"/>
        <w:jc w:val="both"/>
        <w:rPr>
          <w:b/>
          <w:sz w:val="28"/>
          <w:szCs w:val="28"/>
        </w:rPr>
      </w:pPr>
      <w:r>
        <w:rPr>
          <w:b/>
          <w:sz w:val="28"/>
          <w:szCs w:val="28"/>
        </w:rPr>
        <w:t>6</w:t>
      </w:r>
      <w:r w:rsidR="00531666">
        <w:rPr>
          <w:b/>
          <w:sz w:val="28"/>
          <w:szCs w:val="28"/>
        </w:rPr>
        <w:t>.2</w:t>
      </w:r>
      <w:r w:rsidR="008D1FB8">
        <w:rPr>
          <w:b/>
          <w:sz w:val="28"/>
          <w:szCs w:val="28"/>
        </w:rPr>
        <w:tab/>
      </w:r>
      <w:r w:rsidR="00737977">
        <w:rPr>
          <w:b/>
          <w:sz w:val="28"/>
          <w:szCs w:val="28"/>
        </w:rPr>
        <w:t xml:space="preserve">Положение </w:t>
      </w:r>
      <w:r w:rsidR="00FB0A0F" w:rsidRPr="00531666">
        <w:rPr>
          <w:b/>
          <w:sz w:val="28"/>
          <w:szCs w:val="28"/>
        </w:rPr>
        <w:t>образца - мишени</w:t>
      </w:r>
    </w:p>
    <w:p w:rsidR="00FB0A0F" w:rsidRDefault="00FB0A0F" w:rsidP="002A2098">
      <w:pPr>
        <w:spacing w:line="360" w:lineRule="auto"/>
        <w:ind w:firstLine="643"/>
        <w:jc w:val="both"/>
        <w:rPr>
          <w:sz w:val="28"/>
          <w:szCs w:val="28"/>
        </w:rPr>
      </w:pPr>
      <w:r w:rsidRPr="00F43B82">
        <w:rPr>
          <w:sz w:val="28"/>
          <w:szCs w:val="28"/>
        </w:rPr>
        <w:t>На схеме экспериментальной установки показано, что облучение мишени импульсом лазерного излучения осуществляется под углом ~45</w:t>
      </w:r>
      <w:r w:rsidRPr="00F43B82">
        <w:rPr>
          <w:sz w:val="28"/>
          <w:szCs w:val="28"/>
          <w:vertAlign w:val="superscript"/>
        </w:rPr>
        <w:t>0</w:t>
      </w:r>
      <w:r w:rsidRPr="00F43B82">
        <w:rPr>
          <w:sz w:val="28"/>
          <w:szCs w:val="28"/>
        </w:rPr>
        <w:t>, тепловое излучение нагретого металла регистрируется по нормали к мишени, отраженное от мишени излучение лазера регистрируется под углом ~90</w:t>
      </w:r>
      <w:r w:rsidRPr="00F43B82">
        <w:rPr>
          <w:sz w:val="28"/>
          <w:szCs w:val="28"/>
          <w:vertAlign w:val="superscript"/>
        </w:rPr>
        <w:t>0</w:t>
      </w:r>
      <w:r w:rsidRPr="00F43B82">
        <w:rPr>
          <w:sz w:val="28"/>
          <w:szCs w:val="28"/>
        </w:rPr>
        <w:t xml:space="preserve"> по отношению к падающему лазерному пучку. В [1] показано, что </w:t>
      </w:r>
      <w:proofErr w:type="spellStart"/>
      <w:r w:rsidRPr="00F43B82">
        <w:rPr>
          <w:sz w:val="28"/>
          <w:szCs w:val="28"/>
        </w:rPr>
        <w:t>излучательная</w:t>
      </w:r>
      <w:proofErr w:type="spellEnd"/>
      <w:r w:rsidRPr="00F43B82">
        <w:rPr>
          <w:sz w:val="28"/>
          <w:szCs w:val="28"/>
        </w:rPr>
        <w:t xml:space="preserve"> способность металлов при углах падения излучения в диапазоне ± 45</w:t>
      </w:r>
      <w:r w:rsidRPr="00F43B82">
        <w:rPr>
          <w:sz w:val="28"/>
          <w:szCs w:val="28"/>
          <w:vertAlign w:val="superscript"/>
        </w:rPr>
        <w:t>0</w:t>
      </w:r>
      <w:r w:rsidRPr="00F43B82">
        <w:rPr>
          <w:sz w:val="28"/>
          <w:szCs w:val="28"/>
        </w:rPr>
        <w:t xml:space="preserve"> от нормали можно считать постоянной. Это значит, что при регистрации теплового излучения по нормали к нагретой поверхности отражательную (излучательную только для случая зеркального отражения) способность допустимо регистрировать под углом ~45</w:t>
      </w:r>
      <w:r w:rsidRPr="00F43B82">
        <w:rPr>
          <w:sz w:val="28"/>
          <w:szCs w:val="28"/>
          <w:vertAlign w:val="superscript"/>
        </w:rPr>
        <w:t>0</w:t>
      </w:r>
      <w:r w:rsidRPr="00F43B82">
        <w:rPr>
          <w:sz w:val="28"/>
          <w:szCs w:val="28"/>
        </w:rPr>
        <w:t>.  Использование такой оптической схемы облучения позволяет развести падающее и отраженное излучение лазера и тепловое излучение нагретой мишени и максимально исключить их взаимное влияние (паразитную «засветку»). При этом величина отраженного излучения регистрируется на длине волны излучения лазера</w:t>
      </w:r>
      <w:r w:rsidR="00F831B1">
        <w:rPr>
          <w:sz w:val="28"/>
          <w:szCs w:val="28"/>
        </w:rPr>
        <w:t xml:space="preserve"> (λ=1.062мкм)</w:t>
      </w:r>
      <w:r w:rsidRPr="00F43B82">
        <w:rPr>
          <w:sz w:val="28"/>
          <w:szCs w:val="28"/>
        </w:rPr>
        <w:t>. Такая схема измерений не требует синхронизации падающего и отраженного пучков, но длительност</w:t>
      </w:r>
      <w:r w:rsidR="00E62ADB">
        <w:rPr>
          <w:sz w:val="28"/>
          <w:szCs w:val="28"/>
        </w:rPr>
        <w:t>ь</w:t>
      </w:r>
      <w:r w:rsidRPr="00F43B82">
        <w:rPr>
          <w:sz w:val="28"/>
          <w:szCs w:val="28"/>
        </w:rPr>
        <w:t xml:space="preserve"> регистрации отраженного излучения определяется </w:t>
      </w:r>
      <w:bookmarkStart w:id="1" w:name="_Toc246490009"/>
      <w:bookmarkStart w:id="2" w:name="_Toc256847816"/>
      <w:r w:rsidR="00C300A4">
        <w:rPr>
          <w:sz w:val="28"/>
          <w:szCs w:val="28"/>
        </w:rPr>
        <w:t>длительностью лазерного импульс</w:t>
      </w:r>
      <w:r w:rsidR="00E62ADB">
        <w:rPr>
          <w:sz w:val="28"/>
          <w:szCs w:val="28"/>
        </w:rPr>
        <w:t>а</w:t>
      </w:r>
      <w:r w:rsidR="00C300A4" w:rsidRPr="00C300A4">
        <w:rPr>
          <w:sz w:val="28"/>
          <w:szCs w:val="28"/>
        </w:rPr>
        <w:t>.</w:t>
      </w:r>
    </w:p>
    <w:p w:rsidR="00C300A4" w:rsidRDefault="00C300A4" w:rsidP="002A2098">
      <w:pPr>
        <w:spacing w:line="360" w:lineRule="auto"/>
        <w:ind w:firstLine="643"/>
        <w:jc w:val="both"/>
        <w:rPr>
          <w:sz w:val="28"/>
          <w:szCs w:val="28"/>
        </w:rPr>
      </w:pPr>
      <w:r w:rsidRPr="005F57FB">
        <w:rPr>
          <w:sz w:val="28"/>
          <w:szCs w:val="28"/>
        </w:rPr>
        <w:t>Критические параметры алюминия (</w:t>
      </w:r>
      <w:r w:rsidRPr="005F57FB">
        <w:rPr>
          <w:sz w:val="28"/>
          <w:szCs w:val="28"/>
          <w:lang w:val="en-US"/>
        </w:rPr>
        <w:t>Al</w:t>
      </w:r>
      <w:r w:rsidRPr="005F57FB">
        <w:rPr>
          <w:sz w:val="28"/>
          <w:szCs w:val="28"/>
        </w:rPr>
        <w:t>) , ртути (</w:t>
      </w:r>
      <w:r w:rsidRPr="005F57FB">
        <w:rPr>
          <w:sz w:val="28"/>
          <w:szCs w:val="28"/>
          <w:lang w:val="en-US"/>
        </w:rPr>
        <w:t>Hg</w:t>
      </w:r>
      <w:r w:rsidRPr="005F57FB">
        <w:rPr>
          <w:sz w:val="28"/>
          <w:szCs w:val="28"/>
        </w:rPr>
        <w:t xml:space="preserve">) </w:t>
      </w:r>
    </w:p>
    <w:p w:rsidR="00FB0A0F" w:rsidRPr="00F43B82" w:rsidRDefault="00FB0A0F" w:rsidP="002A2098">
      <w:pPr>
        <w:spacing w:line="360" w:lineRule="auto"/>
        <w:ind w:firstLine="643"/>
        <w:jc w:val="both"/>
        <w:rPr>
          <w:sz w:val="28"/>
          <w:szCs w:val="28"/>
        </w:rPr>
      </w:pPr>
      <w:r w:rsidRPr="00F43B82">
        <w:rPr>
          <w:sz w:val="28"/>
          <w:szCs w:val="28"/>
        </w:rPr>
        <w:t>Экспериментальное исследование высокоэнергетических состояний было проведено для ртути (</w:t>
      </w:r>
      <w:proofErr w:type="spellStart"/>
      <w:r w:rsidRPr="0002557A">
        <w:rPr>
          <w:b/>
          <w:i/>
          <w:sz w:val="28"/>
          <w:szCs w:val="28"/>
        </w:rPr>
        <w:t>Hg</w:t>
      </w:r>
      <w:proofErr w:type="spellEnd"/>
      <w:r w:rsidRPr="00F43B82">
        <w:rPr>
          <w:sz w:val="28"/>
          <w:szCs w:val="28"/>
        </w:rPr>
        <w:t>)</w:t>
      </w:r>
      <w:r w:rsidR="00F831B1">
        <w:rPr>
          <w:sz w:val="28"/>
          <w:szCs w:val="28"/>
        </w:rPr>
        <w:t>,</w:t>
      </w:r>
      <w:r w:rsidR="00737977">
        <w:rPr>
          <w:sz w:val="28"/>
          <w:szCs w:val="28"/>
        </w:rPr>
        <w:t xml:space="preserve"> </w:t>
      </w:r>
      <w:r w:rsidRPr="00F43B82">
        <w:rPr>
          <w:sz w:val="28"/>
          <w:szCs w:val="28"/>
        </w:rPr>
        <w:t>алюминия (</w:t>
      </w:r>
      <w:proofErr w:type="spellStart"/>
      <w:r w:rsidRPr="0002557A">
        <w:rPr>
          <w:b/>
          <w:i/>
          <w:sz w:val="28"/>
          <w:szCs w:val="28"/>
        </w:rPr>
        <w:t>Al</w:t>
      </w:r>
      <w:proofErr w:type="spellEnd"/>
      <w:r w:rsidRPr="00F43B82">
        <w:rPr>
          <w:sz w:val="28"/>
          <w:szCs w:val="28"/>
        </w:rPr>
        <w:t>)</w:t>
      </w:r>
      <w:r w:rsidR="00737977">
        <w:rPr>
          <w:sz w:val="28"/>
          <w:szCs w:val="28"/>
        </w:rPr>
        <w:t>.</w:t>
      </w:r>
    </w:p>
    <w:p w:rsidR="0065754F" w:rsidRDefault="00FB0A0F" w:rsidP="008D1FB8">
      <w:pPr>
        <w:spacing w:after="240" w:line="360" w:lineRule="auto"/>
        <w:jc w:val="both"/>
        <w:rPr>
          <w:sz w:val="28"/>
          <w:szCs w:val="28"/>
        </w:rPr>
      </w:pPr>
      <w:r>
        <w:rPr>
          <w:sz w:val="28"/>
          <w:szCs w:val="28"/>
        </w:rPr>
        <w:lastRenderedPageBreak/>
        <w:t>Р</w:t>
      </w:r>
      <w:r w:rsidRPr="00F43B82">
        <w:rPr>
          <w:sz w:val="28"/>
          <w:szCs w:val="28"/>
        </w:rPr>
        <w:t xml:space="preserve">езультаты статических экспериментов (в частности для алюминия) достаточно широко представлены в литературе . Температура плавления алюминия </w:t>
      </w:r>
      <w:proofErr w:type="spellStart"/>
      <w:r w:rsidRPr="00C22E92">
        <w:rPr>
          <w:sz w:val="28"/>
          <w:szCs w:val="28"/>
        </w:rPr>
        <w:t>Т</w:t>
      </w:r>
      <w:r w:rsidRPr="00C22E92">
        <w:rPr>
          <w:sz w:val="28"/>
          <w:szCs w:val="28"/>
          <w:vertAlign w:val="subscript"/>
        </w:rPr>
        <w:t>пл</w:t>
      </w:r>
      <w:proofErr w:type="spellEnd"/>
      <w:r w:rsidRPr="00C22E92">
        <w:rPr>
          <w:sz w:val="28"/>
          <w:szCs w:val="28"/>
          <w:vertAlign w:val="subscript"/>
        </w:rPr>
        <w:t xml:space="preserve"> </w:t>
      </w:r>
      <w:r w:rsidRPr="00C22E92">
        <w:rPr>
          <w:sz w:val="28"/>
          <w:szCs w:val="28"/>
        </w:rPr>
        <w:t>= 933.5К</w:t>
      </w:r>
      <w:r w:rsidRPr="00F43B82">
        <w:rPr>
          <w:sz w:val="28"/>
          <w:szCs w:val="28"/>
        </w:rPr>
        <w:t xml:space="preserve">, температура кипения при атмосферном </w:t>
      </w:r>
      <w:proofErr w:type="gramStart"/>
      <w:r w:rsidRPr="00F43B82">
        <w:rPr>
          <w:sz w:val="28"/>
          <w:szCs w:val="28"/>
        </w:rPr>
        <w:t xml:space="preserve">давлении </w:t>
      </w:r>
      <w:r>
        <w:rPr>
          <w:sz w:val="28"/>
          <w:szCs w:val="28"/>
        </w:rPr>
        <w:t xml:space="preserve"> </w:t>
      </w:r>
      <w:proofErr w:type="spellStart"/>
      <w:r w:rsidRPr="00C22E92">
        <w:rPr>
          <w:sz w:val="28"/>
          <w:szCs w:val="28"/>
        </w:rPr>
        <w:t>Т</w:t>
      </w:r>
      <w:r w:rsidRPr="00C22E92">
        <w:rPr>
          <w:sz w:val="28"/>
          <w:szCs w:val="28"/>
          <w:vertAlign w:val="subscript"/>
        </w:rPr>
        <w:t>кип</w:t>
      </w:r>
      <w:proofErr w:type="spellEnd"/>
      <w:proofErr w:type="gramEnd"/>
      <w:r w:rsidRPr="00C22E92">
        <w:rPr>
          <w:sz w:val="28"/>
          <w:szCs w:val="28"/>
          <w:vertAlign w:val="subscript"/>
        </w:rPr>
        <w:t xml:space="preserve"> </w:t>
      </w:r>
      <w:r w:rsidRPr="00C22E92">
        <w:rPr>
          <w:sz w:val="28"/>
          <w:szCs w:val="28"/>
        </w:rPr>
        <w:t>= 2792К</w:t>
      </w:r>
      <w:r w:rsidRPr="00F43B82">
        <w:rPr>
          <w:sz w:val="28"/>
          <w:szCs w:val="28"/>
        </w:rPr>
        <w:t>.</w:t>
      </w:r>
      <w:r>
        <w:rPr>
          <w:sz w:val="28"/>
          <w:szCs w:val="28"/>
        </w:rPr>
        <w:t xml:space="preserve"> </w:t>
      </w:r>
      <w:r w:rsidRPr="00F43B82">
        <w:rPr>
          <w:sz w:val="28"/>
          <w:szCs w:val="28"/>
        </w:rPr>
        <w:t xml:space="preserve"> В силу достаточно высокой температуры кипения при атмосферном давлении и динамического сдвига точки кипения, при лазерном нагреве механически нагруженной поверхности алюминия возможен перевод расплава в сверхкритическую область без вскипания. Для алюминия существует </w:t>
      </w:r>
      <w:proofErr w:type="spellStart"/>
      <w:r w:rsidRPr="00F43B82">
        <w:rPr>
          <w:sz w:val="28"/>
          <w:szCs w:val="28"/>
        </w:rPr>
        <w:t>полуэмирическое</w:t>
      </w:r>
      <w:proofErr w:type="spellEnd"/>
      <w:r w:rsidRPr="00F43B82">
        <w:rPr>
          <w:sz w:val="28"/>
          <w:szCs w:val="28"/>
        </w:rPr>
        <w:t xml:space="preserve"> уравнение состояния, основанное на модели мягких сфер, удовлетворительно описывающее экспериментальные данные вплоть до температур порядка 4000К. Экспериментальные данные по критическим параметрам алюминия отсутствуют, однако согласно теоретическим расчетам</w:t>
      </w:r>
    </w:p>
    <w:p w:rsidR="00FB0A0F" w:rsidRPr="00F831B1" w:rsidRDefault="00F831B1" w:rsidP="008D1FB8">
      <w:pPr>
        <w:spacing w:line="360" w:lineRule="auto"/>
        <w:ind w:firstLine="709"/>
        <w:jc w:val="both"/>
        <w:rPr>
          <w:sz w:val="28"/>
          <w:szCs w:val="28"/>
        </w:rPr>
      </w:pPr>
      <w:proofErr w:type="gramStart"/>
      <w:r w:rsidRPr="0002557A">
        <w:rPr>
          <w:b/>
          <w:i/>
          <w:sz w:val="28"/>
          <w:szCs w:val="28"/>
          <w:lang w:val="en-US"/>
        </w:rPr>
        <w:t>Al</w:t>
      </w:r>
      <w:r w:rsidRPr="00F831B1">
        <w:rPr>
          <w:sz w:val="28"/>
          <w:szCs w:val="28"/>
        </w:rPr>
        <w:t xml:space="preserve">  -</w:t>
      </w:r>
      <w:proofErr w:type="gramEnd"/>
      <w:r w:rsidRPr="00F831B1">
        <w:rPr>
          <w:sz w:val="28"/>
          <w:szCs w:val="28"/>
        </w:rPr>
        <w:t xml:space="preserve">  </w:t>
      </w:r>
      <w:proofErr w:type="spellStart"/>
      <w:r w:rsidR="00FB0A0F">
        <w:rPr>
          <w:sz w:val="28"/>
          <w:szCs w:val="28"/>
        </w:rPr>
        <w:t>Т</w:t>
      </w:r>
      <w:r w:rsidR="00FB0A0F">
        <w:rPr>
          <w:sz w:val="28"/>
          <w:szCs w:val="28"/>
          <w:vertAlign w:val="subscript"/>
        </w:rPr>
        <w:t>кр</w:t>
      </w:r>
      <w:proofErr w:type="spellEnd"/>
      <w:r w:rsidR="00FB0A0F">
        <w:rPr>
          <w:sz w:val="28"/>
          <w:szCs w:val="28"/>
        </w:rPr>
        <w:t xml:space="preserve">=7990К,  </w:t>
      </w:r>
      <w:proofErr w:type="spellStart"/>
      <w:r w:rsidR="00FB0A0F">
        <w:rPr>
          <w:sz w:val="28"/>
          <w:szCs w:val="28"/>
        </w:rPr>
        <w:t>Р</w:t>
      </w:r>
      <w:r w:rsidR="00FB0A0F">
        <w:rPr>
          <w:sz w:val="28"/>
          <w:szCs w:val="28"/>
          <w:vertAlign w:val="subscript"/>
        </w:rPr>
        <w:t>кр</w:t>
      </w:r>
      <w:proofErr w:type="spellEnd"/>
      <w:r w:rsidR="00FB0A0F">
        <w:rPr>
          <w:sz w:val="28"/>
          <w:szCs w:val="28"/>
        </w:rPr>
        <w:t xml:space="preserve"> = 0.</w:t>
      </w:r>
      <w:r w:rsidRPr="00F831B1">
        <w:rPr>
          <w:sz w:val="28"/>
          <w:szCs w:val="28"/>
        </w:rPr>
        <w:t>271</w:t>
      </w:r>
      <w:r w:rsidR="00FB0A0F">
        <w:rPr>
          <w:sz w:val="28"/>
          <w:szCs w:val="28"/>
        </w:rPr>
        <w:t>ГПа (</w:t>
      </w:r>
      <w:r>
        <w:rPr>
          <w:sz w:val="28"/>
          <w:szCs w:val="28"/>
        </w:rPr>
        <w:t>2.71</w:t>
      </w:r>
      <w:r w:rsidR="00FB0A0F">
        <w:rPr>
          <w:sz w:val="28"/>
          <w:szCs w:val="28"/>
        </w:rPr>
        <w:t>Кбар)</w:t>
      </w:r>
      <w:r>
        <w:rPr>
          <w:sz w:val="28"/>
          <w:szCs w:val="28"/>
        </w:rPr>
        <w:t>, [3</w:t>
      </w:r>
      <w:r w:rsidR="00FB0A0F" w:rsidRPr="00F43B82">
        <w:rPr>
          <w:sz w:val="28"/>
          <w:szCs w:val="28"/>
        </w:rPr>
        <w:t>].</w:t>
      </w:r>
      <w:r w:rsidRPr="00F831B1">
        <w:rPr>
          <w:sz w:val="28"/>
          <w:szCs w:val="28"/>
        </w:rPr>
        <w:t xml:space="preserve"> </w:t>
      </w:r>
    </w:p>
    <w:p w:rsidR="00F831B1" w:rsidRDefault="00F831B1" w:rsidP="008D1FB8">
      <w:pPr>
        <w:spacing w:line="360" w:lineRule="auto"/>
        <w:ind w:firstLine="709"/>
        <w:jc w:val="both"/>
        <w:rPr>
          <w:sz w:val="28"/>
          <w:szCs w:val="28"/>
        </w:rPr>
      </w:pPr>
      <w:proofErr w:type="gramStart"/>
      <w:r w:rsidRPr="0002557A">
        <w:rPr>
          <w:b/>
          <w:i/>
          <w:sz w:val="28"/>
          <w:szCs w:val="28"/>
          <w:lang w:val="en-US"/>
        </w:rPr>
        <w:t>Hg</w:t>
      </w:r>
      <w:r w:rsidRPr="0002557A">
        <w:rPr>
          <w:b/>
          <w:i/>
          <w:sz w:val="28"/>
          <w:szCs w:val="28"/>
        </w:rPr>
        <w:t xml:space="preserve"> </w:t>
      </w:r>
      <w:r w:rsidRPr="00F831B1">
        <w:rPr>
          <w:sz w:val="28"/>
          <w:szCs w:val="28"/>
        </w:rPr>
        <w:t xml:space="preserve"> -</w:t>
      </w:r>
      <w:proofErr w:type="gramEnd"/>
      <w:r w:rsidRPr="00F831B1">
        <w:rPr>
          <w:sz w:val="28"/>
          <w:szCs w:val="28"/>
        </w:rPr>
        <w:t xml:space="preserve">  </w:t>
      </w:r>
      <w:proofErr w:type="spellStart"/>
      <w:r>
        <w:rPr>
          <w:sz w:val="28"/>
          <w:szCs w:val="28"/>
        </w:rPr>
        <w:t>Т</w:t>
      </w:r>
      <w:r>
        <w:rPr>
          <w:sz w:val="28"/>
          <w:szCs w:val="28"/>
          <w:vertAlign w:val="subscript"/>
        </w:rPr>
        <w:t>кр</w:t>
      </w:r>
      <w:proofErr w:type="spellEnd"/>
      <w:r>
        <w:rPr>
          <w:sz w:val="28"/>
          <w:szCs w:val="28"/>
        </w:rPr>
        <w:t>=</w:t>
      </w:r>
      <w:r w:rsidRPr="00F831B1">
        <w:rPr>
          <w:sz w:val="28"/>
          <w:szCs w:val="28"/>
        </w:rPr>
        <w:t>1763</w:t>
      </w:r>
      <w:r>
        <w:rPr>
          <w:sz w:val="28"/>
          <w:szCs w:val="28"/>
        </w:rPr>
        <w:t xml:space="preserve">К,  </w:t>
      </w:r>
      <w:proofErr w:type="spellStart"/>
      <w:r>
        <w:rPr>
          <w:sz w:val="28"/>
          <w:szCs w:val="28"/>
        </w:rPr>
        <w:t>Р</w:t>
      </w:r>
      <w:r>
        <w:rPr>
          <w:sz w:val="28"/>
          <w:szCs w:val="28"/>
          <w:vertAlign w:val="subscript"/>
        </w:rPr>
        <w:t>кр</w:t>
      </w:r>
      <w:proofErr w:type="spellEnd"/>
      <w:r>
        <w:rPr>
          <w:sz w:val="28"/>
          <w:szCs w:val="28"/>
        </w:rPr>
        <w:t xml:space="preserve"> = 0.15</w:t>
      </w:r>
      <w:r w:rsidRPr="00F831B1">
        <w:rPr>
          <w:sz w:val="28"/>
          <w:szCs w:val="28"/>
        </w:rPr>
        <w:t>4</w:t>
      </w:r>
      <w:r>
        <w:rPr>
          <w:sz w:val="28"/>
          <w:szCs w:val="28"/>
        </w:rPr>
        <w:t>ГПа (</w:t>
      </w:r>
      <w:r w:rsidRPr="00F831B1">
        <w:rPr>
          <w:sz w:val="28"/>
          <w:szCs w:val="28"/>
        </w:rPr>
        <w:t>1.</w:t>
      </w:r>
      <w:r>
        <w:rPr>
          <w:sz w:val="28"/>
          <w:szCs w:val="28"/>
        </w:rPr>
        <w:t>54Кбар)</w:t>
      </w:r>
    </w:p>
    <w:p w:rsidR="00FB0A0F" w:rsidRPr="00531666" w:rsidRDefault="00077686" w:rsidP="008D1FB8">
      <w:pPr>
        <w:spacing w:before="240" w:line="360" w:lineRule="auto"/>
        <w:ind w:left="641"/>
        <w:jc w:val="both"/>
        <w:rPr>
          <w:b/>
          <w:sz w:val="28"/>
          <w:szCs w:val="28"/>
        </w:rPr>
      </w:pPr>
      <w:r>
        <w:rPr>
          <w:b/>
          <w:sz w:val="28"/>
          <w:szCs w:val="28"/>
        </w:rPr>
        <w:t>6</w:t>
      </w:r>
      <w:r w:rsidR="00531666" w:rsidRPr="00531666">
        <w:rPr>
          <w:b/>
          <w:sz w:val="28"/>
          <w:szCs w:val="28"/>
        </w:rPr>
        <w:t>.3</w:t>
      </w:r>
      <w:r w:rsidR="00FB0A0F" w:rsidRPr="00531666">
        <w:rPr>
          <w:sz w:val="28"/>
          <w:szCs w:val="28"/>
        </w:rPr>
        <w:tab/>
      </w:r>
      <w:bookmarkStart w:id="3" w:name="_Toc246490000"/>
      <w:bookmarkStart w:id="4" w:name="_Toc256847807"/>
      <w:r w:rsidR="00FB0A0F" w:rsidRPr="00531666">
        <w:rPr>
          <w:b/>
          <w:sz w:val="28"/>
          <w:szCs w:val="28"/>
        </w:rPr>
        <w:t>Измерение отражательной способности поверхности образца</w:t>
      </w:r>
      <w:bookmarkEnd w:id="3"/>
      <w:bookmarkEnd w:id="4"/>
    </w:p>
    <w:p w:rsidR="007552C4" w:rsidRDefault="00FB0A0F" w:rsidP="002A2098">
      <w:pPr>
        <w:spacing w:before="120" w:line="360" w:lineRule="auto"/>
        <w:ind w:firstLine="720"/>
        <w:jc w:val="both"/>
        <w:rPr>
          <w:sz w:val="28"/>
          <w:szCs w:val="28"/>
        </w:rPr>
      </w:pPr>
      <w:r w:rsidRPr="00F43B82">
        <w:rPr>
          <w:sz w:val="28"/>
          <w:szCs w:val="28"/>
        </w:rPr>
        <w:t xml:space="preserve">Измерение отражательной способности поверхности образца необходимо для определения температуры, однако эта величина представляет самостоятельный интерес. </w:t>
      </w:r>
    </w:p>
    <w:p w:rsidR="007552C4" w:rsidRPr="00F43B82" w:rsidRDefault="007552C4" w:rsidP="002A2098">
      <w:pPr>
        <w:spacing w:line="360" w:lineRule="auto"/>
        <w:ind w:firstLine="643"/>
        <w:jc w:val="both"/>
        <w:rPr>
          <w:sz w:val="28"/>
          <w:szCs w:val="28"/>
        </w:rPr>
      </w:pPr>
      <w:r w:rsidRPr="00F43B82">
        <w:rPr>
          <w:sz w:val="28"/>
          <w:szCs w:val="28"/>
        </w:rPr>
        <w:t xml:space="preserve">Для измерения изменений отражательной способности образца относительно ее первоначального значения в процессе импульсного лазерного нагрева, использовались два фотоприемника, регистрирующих падающее излучения и зеркально отраженное от исследуемого образца. Отношение сигналов, зарегистрированных фотоприемниками отраженного и падающего излучения пропорционально отражательной способности поверхности в каждый момент времени. Однако в силу различного положения в пространстве доли излучения, собираемые фотоприемниками, отличаются. Поэтому их эффективная чувствительность различна. Кроме того, сигналы с обоих приемников смещены во времени друг относительно друга в силу временных задержек между каналами осциллографа. Так как в дальнейшем находится </w:t>
      </w:r>
      <w:r w:rsidRPr="00F43B82">
        <w:rPr>
          <w:sz w:val="28"/>
          <w:szCs w:val="28"/>
        </w:rPr>
        <w:lastRenderedPageBreak/>
        <w:t>отношения этих сигналов, временные задержки и различие чувствительностей фотоприемников необходимо компенсировать. По этой причине перед каждым выстрелом с большой плотностью энергии производилась калибровка приемников – определение различия в чувствительности и временной задержки.</w:t>
      </w:r>
    </w:p>
    <w:p w:rsidR="007552C4" w:rsidRDefault="00FB0A0F" w:rsidP="002A2098">
      <w:pPr>
        <w:spacing w:line="360" w:lineRule="auto"/>
        <w:ind w:firstLine="720"/>
        <w:jc w:val="both"/>
        <w:rPr>
          <w:sz w:val="28"/>
          <w:szCs w:val="28"/>
        </w:rPr>
      </w:pPr>
      <w:r w:rsidRPr="00F43B82">
        <w:rPr>
          <w:sz w:val="28"/>
          <w:szCs w:val="28"/>
        </w:rPr>
        <w:t>В работе использовались ртутные</w:t>
      </w:r>
      <w:r w:rsidR="000A301C">
        <w:rPr>
          <w:sz w:val="28"/>
          <w:szCs w:val="28"/>
        </w:rPr>
        <w:t xml:space="preserve"> и </w:t>
      </w:r>
      <w:r w:rsidR="005E2FF5">
        <w:rPr>
          <w:sz w:val="28"/>
          <w:szCs w:val="28"/>
        </w:rPr>
        <w:t>алюминиевые образцы</w:t>
      </w:r>
      <w:r w:rsidRPr="00F43B82">
        <w:rPr>
          <w:sz w:val="28"/>
          <w:szCs w:val="28"/>
        </w:rPr>
        <w:t xml:space="preserve">, отражательная способность мишеней до воздействия  </w:t>
      </w:r>
      <w:r w:rsidR="007552C4">
        <w:rPr>
          <w:sz w:val="28"/>
          <w:szCs w:val="28"/>
        </w:rPr>
        <w:t xml:space="preserve">мощного </w:t>
      </w:r>
      <w:r w:rsidRPr="00F43B82">
        <w:rPr>
          <w:sz w:val="28"/>
          <w:szCs w:val="28"/>
        </w:rPr>
        <w:t>лазерного импульса</w:t>
      </w:r>
      <w:r w:rsidR="007552C4">
        <w:rPr>
          <w:sz w:val="28"/>
          <w:szCs w:val="28"/>
        </w:rPr>
        <w:t xml:space="preserve"> (на длине волны </w:t>
      </w:r>
      <w:r w:rsidR="007552C4" w:rsidRPr="00F43B82">
        <w:rPr>
          <w:b/>
          <w:i/>
          <w:sz w:val="28"/>
          <w:szCs w:val="28"/>
        </w:rPr>
        <w:t>λ</w:t>
      </w:r>
      <w:r w:rsidR="007552C4">
        <w:rPr>
          <w:b/>
          <w:i/>
          <w:sz w:val="28"/>
          <w:szCs w:val="28"/>
        </w:rPr>
        <w:t>=1062нм</w:t>
      </w:r>
      <w:r w:rsidR="007552C4">
        <w:rPr>
          <w:sz w:val="28"/>
          <w:szCs w:val="28"/>
        </w:rPr>
        <w:t xml:space="preserve">) </w:t>
      </w:r>
      <w:r w:rsidRPr="00F43B82">
        <w:rPr>
          <w:sz w:val="28"/>
          <w:szCs w:val="28"/>
        </w:rPr>
        <w:t>равнялась</w:t>
      </w:r>
      <w:r w:rsidR="007552C4">
        <w:rPr>
          <w:sz w:val="28"/>
          <w:szCs w:val="28"/>
        </w:rPr>
        <w:t>:</w:t>
      </w:r>
    </w:p>
    <w:p w:rsidR="007552C4" w:rsidRDefault="007552C4" w:rsidP="008D1FB8">
      <w:pPr>
        <w:spacing w:line="360" w:lineRule="auto"/>
        <w:ind w:left="709"/>
        <w:jc w:val="both"/>
        <w:rPr>
          <w:sz w:val="28"/>
          <w:szCs w:val="28"/>
        </w:rPr>
      </w:pPr>
      <w:r w:rsidRPr="0002557A">
        <w:rPr>
          <w:b/>
          <w:i/>
          <w:sz w:val="28"/>
          <w:szCs w:val="28"/>
          <w:u w:val="single"/>
          <w:lang w:val="en-US"/>
        </w:rPr>
        <w:t>Hg</w:t>
      </w:r>
      <w:r w:rsidRPr="007552C4">
        <w:rPr>
          <w:b/>
          <w:sz w:val="28"/>
          <w:szCs w:val="28"/>
          <w:u w:val="single"/>
        </w:rPr>
        <w:t xml:space="preserve"> </w:t>
      </w:r>
      <w:r w:rsidR="009A335E" w:rsidRPr="009A335E">
        <w:rPr>
          <w:sz w:val="28"/>
          <w:szCs w:val="28"/>
          <w:u w:val="single"/>
        </w:rPr>
        <w:t>–</w:t>
      </w:r>
      <w:r w:rsidRPr="007552C4">
        <w:rPr>
          <w:b/>
          <w:i/>
          <w:sz w:val="28"/>
          <w:szCs w:val="28"/>
          <w:u w:val="single"/>
        </w:rPr>
        <w:t xml:space="preserve"> </w:t>
      </w:r>
      <w:proofErr w:type="spellStart"/>
      <w:r w:rsidRPr="007552C4">
        <w:rPr>
          <w:i/>
          <w:sz w:val="28"/>
          <w:szCs w:val="28"/>
          <w:u w:val="single"/>
        </w:rPr>
        <w:t>ρ</w:t>
      </w:r>
      <w:r w:rsidRPr="007552C4">
        <w:rPr>
          <w:i/>
          <w:sz w:val="28"/>
          <w:szCs w:val="28"/>
          <w:u w:val="single"/>
          <w:vertAlign w:val="subscript"/>
        </w:rPr>
        <w:t>о</w:t>
      </w:r>
      <w:proofErr w:type="spellEnd"/>
      <w:r w:rsidRPr="007552C4">
        <w:rPr>
          <w:sz w:val="28"/>
          <w:szCs w:val="28"/>
          <w:u w:val="single"/>
        </w:rPr>
        <w:t xml:space="preserve"> =</w:t>
      </w:r>
      <w:r w:rsidR="00FB0A0F" w:rsidRPr="007552C4">
        <w:rPr>
          <w:sz w:val="28"/>
          <w:szCs w:val="28"/>
          <w:u w:val="single"/>
        </w:rPr>
        <w:t xml:space="preserve"> </w:t>
      </w:r>
      <w:r w:rsidR="005E2FF5" w:rsidRPr="007552C4">
        <w:rPr>
          <w:sz w:val="28"/>
          <w:szCs w:val="28"/>
          <w:u w:val="single"/>
        </w:rPr>
        <w:t>0.51±0.05</w:t>
      </w:r>
      <w:r>
        <w:rPr>
          <w:sz w:val="28"/>
          <w:szCs w:val="28"/>
        </w:rPr>
        <w:t xml:space="preserve"> – для </w:t>
      </w:r>
      <w:proofErr w:type="spellStart"/>
      <w:r>
        <w:rPr>
          <w:sz w:val="28"/>
          <w:szCs w:val="28"/>
        </w:rPr>
        <w:t>микрокапель</w:t>
      </w:r>
      <w:proofErr w:type="spellEnd"/>
      <w:r>
        <w:rPr>
          <w:sz w:val="28"/>
          <w:szCs w:val="28"/>
        </w:rPr>
        <w:t xml:space="preserve"> ртути зажатых </w:t>
      </w:r>
      <w:proofErr w:type="gramStart"/>
      <w:r>
        <w:rPr>
          <w:sz w:val="28"/>
          <w:szCs w:val="28"/>
        </w:rPr>
        <w:t>между  двумя</w:t>
      </w:r>
      <w:proofErr w:type="gramEnd"/>
      <w:r>
        <w:rPr>
          <w:sz w:val="28"/>
          <w:szCs w:val="28"/>
        </w:rPr>
        <w:t xml:space="preserve"> стеклами К8,</w:t>
      </w:r>
      <w:r w:rsidR="005E2FF5">
        <w:rPr>
          <w:sz w:val="28"/>
          <w:szCs w:val="28"/>
        </w:rPr>
        <w:t xml:space="preserve"> </w:t>
      </w:r>
    </w:p>
    <w:p w:rsidR="00FB0A0F" w:rsidRDefault="007552C4" w:rsidP="008D1FB8">
      <w:pPr>
        <w:spacing w:line="360" w:lineRule="auto"/>
        <w:ind w:left="709" w:firstLine="11"/>
        <w:jc w:val="both"/>
        <w:rPr>
          <w:sz w:val="28"/>
          <w:szCs w:val="28"/>
        </w:rPr>
      </w:pPr>
      <w:r w:rsidRPr="0002557A">
        <w:rPr>
          <w:b/>
          <w:i/>
          <w:sz w:val="28"/>
          <w:szCs w:val="28"/>
          <w:u w:val="single"/>
          <w:lang w:val="en-US"/>
        </w:rPr>
        <w:t>Al</w:t>
      </w:r>
      <w:r w:rsidRPr="007552C4">
        <w:rPr>
          <w:sz w:val="28"/>
          <w:szCs w:val="28"/>
          <w:u w:val="single"/>
        </w:rPr>
        <w:t xml:space="preserve"> </w:t>
      </w:r>
      <w:r w:rsidR="009A335E" w:rsidRPr="009A335E">
        <w:rPr>
          <w:sz w:val="28"/>
          <w:szCs w:val="28"/>
          <w:u w:val="single"/>
        </w:rPr>
        <w:t>–</w:t>
      </w:r>
      <w:r w:rsidRPr="007552C4">
        <w:rPr>
          <w:sz w:val="28"/>
          <w:szCs w:val="28"/>
          <w:u w:val="single"/>
        </w:rPr>
        <w:t xml:space="preserve"> </w:t>
      </w:r>
      <w:proofErr w:type="spellStart"/>
      <w:r w:rsidRPr="007552C4">
        <w:rPr>
          <w:i/>
          <w:sz w:val="28"/>
          <w:szCs w:val="28"/>
          <w:u w:val="single"/>
        </w:rPr>
        <w:t>ρ</w:t>
      </w:r>
      <w:r w:rsidRPr="007552C4">
        <w:rPr>
          <w:i/>
          <w:sz w:val="28"/>
          <w:szCs w:val="28"/>
          <w:u w:val="single"/>
          <w:vertAlign w:val="subscript"/>
        </w:rPr>
        <w:t>о</w:t>
      </w:r>
      <w:proofErr w:type="spellEnd"/>
      <w:r w:rsidRPr="007552C4">
        <w:rPr>
          <w:sz w:val="28"/>
          <w:szCs w:val="28"/>
          <w:u w:val="single"/>
        </w:rPr>
        <w:t xml:space="preserve"> = </w:t>
      </w:r>
      <w:r w:rsidR="00FB0A0F" w:rsidRPr="007552C4">
        <w:rPr>
          <w:sz w:val="28"/>
          <w:szCs w:val="28"/>
          <w:u w:val="single"/>
        </w:rPr>
        <w:t>0.8</w:t>
      </w:r>
      <w:r w:rsidRPr="007552C4">
        <w:rPr>
          <w:sz w:val="28"/>
          <w:szCs w:val="28"/>
          <w:u w:val="single"/>
        </w:rPr>
        <w:t>0±0.045</w:t>
      </w:r>
      <w:r w:rsidR="00FB0A0F">
        <w:rPr>
          <w:sz w:val="28"/>
          <w:szCs w:val="28"/>
        </w:rPr>
        <w:t xml:space="preserve"> </w:t>
      </w:r>
      <w:r w:rsidR="009A335E" w:rsidRPr="009A335E">
        <w:rPr>
          <w:sz w:val="28"/>
          <w:szCs w:val="28"/>
        </w:rPr>
        <w:t>–</w:t>
      </w:r>
      <w:r w:rsidR="005E2FF5">
        <w:rPr>
          <w:sz w:val="28"/>
          <w:szCs w:val="28"/>
        </w:rPr>
        <w:t xml:space="preserve"> </w:t>
      </w:r>
      <w:r w:rsidR="00FB0A0F" w:rsidRPr="00F43B82">
        <w:rPr>
          <w:sz w:val="28"/>
          <w:szCs w:val="28"/>
        </w:rPr>
        <w:t>для полированных образцов и</w:t>
      </w:r>
      <w:r w:rsidR="00FB0A0F">
        <w:rPr>
          <w:sz w:val="28"/>
          <w:szCs w:val="28"/>
        </w:rPr>
        <w:t xml:space="preserve"> об</w:t>
      </w:r>
      <w:r w:rsidR="00C300A4">
        <w:rPr>
          <w:sz w:val="28"/>
          <w:szCs w:val="28"/>
        </w:rPr>
        <w:t>разцов</w:t>
      </w:r>
      <w:r w:rsidR="00FB0A0F">
        <w:rPr>
          <w:sz w:val="28"/>
          <w:szCs w:val="28"/>
        </w:rPr>
        <w:t xml:space="preserve"> полученные методом магнетронного напыления алюминия на оптическое стекло толщиной </w:t>
      </w:r>
      <w:r w:rsidR="00FB0A0F" w:rsidRPr="00896145">
        <w:rPr>
          <w:sz w:val="28"/>
          <w:szCs w:val="28"/>
        </w:rPr>
        <w:t>~</w:t>
      </w:r>
      <w:r w:rsidR="00FB0A0F">
        <w:rPr>
          <w:sz w:val="28"/>
          <w:szCs w:val="28"/>
        </w:rPr>
        <w:t>200нм</w:t>
      </w:r>
      <w:r w:rsidR="005E2FF5">
        <w:rPr>
          <w:sz w:val="28"/>
          <w:szCs w:val="28"/>
        </w:rPr>
        <w:t xml:space="preserve">, </w:t>
      </w:r>
    </w:p>
    <w:p w:rsidR="00FB0A0F" w:rsidRDefault="00077686" w:rsidP="002A2098">
      <w:pPr>
        <w:pStyle w:val="2"/>
        <w:keepLines/>
        <w:spacing w:before="240" w:after="60" w:line="360" w:lineRule="auto"/>
        <w:ind w:left="643" w:firstLine="0"/>
        <w:jc w:val="both"/>
        <w:rPr>
          <w:b/>
        </w:rPr>
      </w:pPr>
      <w:r>
        <w:rPr>
          <w:b/>
        </w:rPr>
        <w:t>6</w:t>
      </w:r>
      <w:r w:rsidR="00531666">
        <w:rPr>
          <w:b/>
        </w:rPr>
        <w:t>.4</w:t>
      </w:r>
      <w:r w:rsidR="008D1FB8">
        <w:rPr>
          <w:b/>
        </w:rPr>
        <w:tab/>
      </w:r>
      <w:r w:rsidR="00FB0A0F" w:rsidRPr="00F43B82">
        <w:rPr>
          <w:b/>
        </w:rPr>
        <w:t xml:space="preserve">Динамика измерения отражательной способности поверхности </w:t>
      </w:r>
      <w:r w:rsidR="00FB0A0F">
        <w:rPr>
          <w:b/>
        </w:rPr>
        <w:t xml:space="preserve">металлов </w:t>
      </w:r>
      <w:r w:rsidR="00FB0A0F" w:rsidRPr="00442F43">
        <w:rPr>
          <w:b/>
        </w:rPr>
        <w:t xml:space="preserve">   </w:t>
      </w:r>
      <w:r w:rsidR="00380FAC">
        <w:rPr>
          <w:b/>
        </w:rPr>
        <w:t>«</w:t>
      </w:r>
      <w:r w:rsidR="00FB0A0F">
        <w:rPr>
          <w:b/>
          <w:lang w:val="en-US"/>
        </w:rPr>
        <w:t>Hg</w:t>
      </w:r>
      <w:r w:rsidR="00380FAC">
        <w:rPr>
          <w:b/>
        </w:rPr>
        <w:t>»</w:t>
      </w:r>
      <w:r w:rsidR="00737977">
        <w:rPr>
          <w:b/>
        </w:rPr>
        <w:t xml:space="preserve"> и</w:t>
      </w:r>
      <w:r w:rsidR="00FB0A0F" w:rsidRPr="00442F43">
        <w:rPr>
          <w:b/>
        </w:rPr>
        <w:t xml:space="preserve">  </w:t>
      </w:r>
      <w:r w:rsidR="00380FAC">
        <w:rPr>
          <w:b/>
        </w:rPr>
        <w:t>«</w:t>
      </w:r>
      <w:r w:rsidR="00FB0A0F">
        <w:rPr>
          <w:b/>
          <w:lang w:val="en-US"/>
        </w:rPr>
        <w:t>Al</w:t>
      </w:r>
      <w:r w:rsidR="00380FAC">
        <w:rPr>
          <w:b/>
        </w:rPr>
        <w:t>»</w:t>
      </w:r>
      <w:r w:rsidR="00FB0A0F" w:rsidRPr="00442F43">
        <w:rPr>
          <w:b/>
        </w:rPr>
        <w:t xml:space="preserve">  </w:t>
      </w:r>
      <w:r w:rsidR="00FB0A0F" w:rsidRPr="00F43B82">
        <w:rPr>
          <w:b/>
        </w:rPr>
        <w:t>при воздействии лазерного излучения</w:t>
      </w:r>
      <w:bookmarkEnd w:id="1"/>
      <w:bookmarkEnd w:id="2"/>
    </w:p>
    <w:p w:rsidR="00F34CDA" w:rsidRPr="00F34CDA" w:rsidRDefault="00F34CDA" w:rsidP="002A2098">
      <w:pPr>
        <w:spacing w:line="360" w:lineRule="auto"/>
        <w:ind w:firstLine="643"/>
        <w:jc w:val="both"/>
        <w:rPr>
          <w:sz w:val="28"/>
          <w:szCs w:val="28"/>
        </w:rPr>
      </w:pPr>
      <w:r w:rsidRPr="00F34CDA">
        <w:rPr>
          <w:sz w:val="28"/>
          <w:szCs w:val="28"/>
        </w:rPr>
        <w:t>П</w:t>
      </w:r>
      <w:r>
        <w:rPr>
          <w:sz w:val="28"/>
          <w:szCs w:val="28"/>
        </w:rPr>
        <w:t>риведены п</w:t>
      </w:r>
      <w:r w:rsidRPr="00F34CDA">
        <w:rPr>
          <w:sz w:val="28"/>
          <w:szCs w:val="28"/>
        </w:rPr>
        <w:t>ример</w:t>
      </w:r>
      <w:r>
        <w:rPr>
          <w:sz w:val="28"/>
          <w:szCs w:val="28"/>
        </w:rPr>
        <w:t>ы</w:t>
      </w:r>
      <w:r w:rsidRPr="00F34CDA">
        <w:rPr>
          <w:sz w:val="28"/>
          <w:szCs w:val="28"/>
        </w:rPr>
        <w:t xml:space="preserve"> экспериментального </w:t>
      </w:r>
      <w:r w:rsidR="001521DE">
        <w:rPr>
          <w:sz w:val="28"/>
          <w:szCs w:val="28"/>
        </w:rPr>
        <w:t>исследования</w:t>
      </w:r>
      <w:r w:rsidRPr="00F34CDA">
        <w:rPr>
          <w:sz w:val="28"/>
          <w:szCs w:val="28"/>
        </w:rPr>
        <w:t xml:space="preserve"> динамики изменения температуры, давления и отражательной способности </w:t>
      </w:r>
      <w:r>
        <w:rPr>
          <w:sz w:val="28"/>
          <w:szCs w:val="28"/>
        </w:rPr>
        <w:t>металлических</w:t>
      </w:r>
      <w:r w:rsidRPr="00F34CDA">
        <w:rPr>
          <w:sz w:val="28"/>
          <w:szCs w:val="28"/>
        </w:rPr>
        <w:t xml:space="preserve"> образцов</w:t>
      </w:r>
      <w:r>
        <w:rPr>
          <w:sz w:val="28"/>
          <w:szCs w:val="28"/>
        </w:rPr>
        <w:t xml:space="preserve"> </w:t>
      </w:r>
      <w:r w:rsidR="001521DE">
        <w:rPr>
          <w:sz w:val="28"/>
          <w:szCs w:val="28"/>
        </w:rPr>
        <w:t>и образцов из графита при воздействии мощного импульса лазерного излучения</w:t>
      </w:r>
      <w:r w:rsidR="00CA3AA5">
        <w:rPr>
          <w:sz w:val="28"/>
          <w:szCs w:val="28"/>
        </w:rPr>
        <w:t>.</w:t>
      </w:r>
    </w:p>
    <w:p w:rsidR="001521DE" w:rsidRDefault="001521DE" w:rsidP="00737977">
      <w:pPr>
        <w:jc w:val="center"/>
        <w:rPr>
          <w:b/>
          <w:sz w:val="28"/>
          <w:szCs w:val="28"/>
        </w:rPr>
      </w:pPr>
      <w:r w:rsidRPr="001521DE">
        <w:rPr>
          <w:b/>
          <w:sz w:val="28"/>
          <w:szCs w:val="28"/>
        </w:rPr>
        <w:t>РТУТЬ</w:t>
      </w:r>
      <w:r>
        <w:rPr>
          <w:b/>
          <w:sz w:val="28"/>
          <w:szCs w:val="28"/>
        </w:rPr>
        <w:t xml:space="preserve"> </w:t>
      </w:r>
      <w:r w:rsidR="00002476">
        <w:rPr>
          <w:b/>
          <w:sz w:val="28"/>
          <w:szCs w:val="28"/>
        </w:rPr>
        <w:t>–</w:t>
      </w:r>
      <w:r>
        <w:rPr>
          <w:b/>
          <w:sz w:val="28"/>
          <w:szCs w:val="28"/>
        </w:rPr>
        <w:t xml:space="preserve"> </w:t>
      </w:r>
      <w:r>
        <w:rPr>
          <w:b/>
          <w:sz w:val="28"/>
          <w:szCs w:val="28"/>
          <w:lang w:val="en-US"/>
        </w:rPr>
        <w:t>Hg</w:t>
      </w:r>
    </w:p>
    <w:p w:rsidR="00380FAC" w:rsidRDefault="00380FAC" w:rsidP="00380FAC">
      <w:pPr>
        <w:pStyle w:val="ac"/>
        <w:spacing w:line="276" w:lineRule="auto"/>
        <w:rPr>
          <w:sz w:val="28"/>
          <w:szCs w:val="28"/>
          <w:highlight w:val="yellow"/>
        </w:rPr>
      </w:pPr>
      <w:r w:rsidRPr="008B5E1F">
        <w:rPr>
          <w:noProof/>
        </w:rPr>
        <w:lastRenderedPageBreak/>
        <w:drawing>
          <wp:inline distT="0" distB="0" distL="0" distR="0">
            <wp:extent cx="3890134" cy="2700000"/>
            <wp:effectExtent l="0" t="0" r="0" b="5715"/>
            <wp:docPr id="18" name="Рисунок 18" descr="g7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g7n"/>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3890134" cy="2700000"/>
                    </a:xfrm>
                    <a:prstGeom prst="rect">
                      <a:avLst/>
                    </a:prstGeom>
                    <a:noFill/>
                    <a:ln>
                      <a:noFill/>
                    </a:ln>
                  </pic:spPr>
                </pic:pic>
              </a:graphicData>
            </a:graphic>
          </wp:inline>
        </w:drawing>
      </w:r>
    </w:p>
    <w:p w:rsidR="00F34CDA" w:rsidRPr="00F34CDA" w:rsidRDefault="00380FAC" w:rsidP="00F34CDA">
      <w:pPr>
        <w:pStyle w:val="ab"/>
        <w:spacing w:line="276" w:lineRule="auto"/>
        <w:rPr>
          <w:sz w:val="28"/>
          <w:szCs w:val="28"/>
        </w:rPr>
      </w:pPr>
      <w:r w:rsidRPr="00F34CDA">
        <w:rPr>
          <w:sz w:val="28"/>
          <w:szCs w:val="28"/>
        </w:rPr>
        <w:t>Рис</w:t>
      </w:r>
      <w:r w:rsidR="008D1FB8">
        <w:rPr>
          <w:sz w:val="28"/>
          <w:szCs w:val="28"/>
        </w:rPr>
        <w:t>унок</w:t>
      </w:r>
      <w:r w:rsidRPr="00F34CDA">
        <w:rPr>
          <w:sz w:val="28"/>
          <w:szCs w:val="28"/>
        </w:rPr>
        <w:t> </w:t>
      </w:r>
      <w:bookmarkStart w:id="5" w:name="fig4n15"/>
      <w:r w:rsidR="00FF4A6B" w:rsidRPr="00FF4A6B">
        <w:rPr>
          <w:sz w:val="28"/>
          <w:szCs w:val="28"/>
        </w:rPr>
        <w:t>4</w:t>
      </w:r>
      <w:r w:rsidRPr="00F34CDA">
        <w:rPr>
          <w:sz w:val="28"/>
          <w:szCs w:val="28"/>
        </w:rPr>
        <w:t>.</w:t>
      </w:r>
      <w:bookmarkEnd w:id="5"/>
      <w:r w:rsidR="00F34CDA" w:rsidRPr="00F34CDA">
        <w:rPr>
          <w:sz w:val="28"/>
          <w:szCs w:val="28"/>
        </w:rPr>
        <w:t>2</w:t>
      </w:r>
      <w:r w:rsidR="008D1FB8">
        <w:rPr>
          <w:sz w:val="28"/>
          <w:szCs w:val="28"/>
        </w:rPr>
        <w:t xml:space="preserve"> –</w:t>
      </w:r>
      <w:r w:rsidRPr="00F34CDA">
        <w:rPr>
          <w:sz w:val="28"/>
          <w:szCs w:val="28"/>
        </w:rPr>
        <w:t xml:space="preserve"> </w:t>
      </w:r>
      <w:r w:rsidR="00F34CDA">
        <w:rPr>
          <w:sz w:val="28"/>
          <w:szCs w:val="28"/>
        </w:rPr>
        <w:t>Динамика изменения температуры</w:t>
      </w:r>
      <w:r w:rsidRPr="00F34CDA">
        <w:rPr>
          <w:sz w:val="28"/>
          <w:szCs w:val="28"/>
        </w:rPr>
        <w:t xml:space="preserve"> ртути </w:t>
      </w:r>
      <w:r w:rsidR="00F34CDA" w:rsidRPr="00F34CDA">
        <w:rPr>
          <w:sz w:val="28"/>
          <w:szCs w:val="28"/>
        </w:rPr>
        <w:t>при больших плотностях энергии лазерного излучения</w:t>
      </w:r>
    </w:p>
    <w:p w:rsidR="00380FAC" w:rsidRPr="00F34CDA" w:rsidRDefault="00380FAC" w:rsidP="00F34CDA">
      <w:pPr>
        <w:pStyle w:val="ab"/>
        <w:spacing w:line="276" w:lineRule="auto"/>
        <w:rPr>
          <w:sz w:val="28"/>
          <w:szCs w:val="28"/>
        </w:rPr>
      </w:pPr>
    </w:p>
    <w:p w:rsidR="00380FAC" w:rsidRDefault="00380FAC" w:rsidP="00380FAC">
      <w:pPr>
        <w:pStyle w:val="ab"/>
      </w:pPr>
      <w:r w:rsidRPr="00AB320D">
        <w:rPr>
          <w:noProof/>
        </w:rPr>
        <w:drawing>
          <wp:inline distT="0" distB="0" distL="0" distR="0">
            <wp:extent cx="4162425" cy="2895600"/>
            <wp:effectExtent l="0" t="0" r="9525" b="0"/>
            <wp:docPr id="19" name="Рисунок 19" descr="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g2"/>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4162425" cy="2895600"/>
                    </a:xfrm>
                    <a:prstGeom prst="rect">
                      <a:avLst/>
                    </a:prstGeom>
                    <a:noFill/>
                    <a:ln>
                      <a:noFill/>
                    </a:ln>
                  </pic:spPr>
                </pic:pic>
              </a:graphicData>
            </a:graphic>
          </wp:inline>
        </w:drawing>
      </w:r>
    </w:p>
    <w:p w:rsidR="00380FAC" w:rsidRPr="00F34CDA" w:rsidRDefault="00380FAC" w:rsidP="00F34CDA">
      <w:pPr>
        <w:pStyle w:val="ab"/>
        <w:spacing w:line="276" w:lineRule="auto"/>
        <w:rPr>
          <w:sz w:val="28"/>
          <w:szCs w:val="28"/>
        </w:rPr>
      </w:pPr>
      <w:r w:rsidRPr="00F34CDA">
        <w:rPr>
          <w:sz w:val="28"/>
          <w:szCs w:val="28"/>
        </w:rPr>
        <w:t>Рис</w:t>
      </w:r>
      <w:r w:rsidR="008D1FB8">
        <w:rPr>
          <w:sz w:val="28"/>
          <w:szCs w:val="28"/>
        </w:rPr>
        <w:t>унок</w:t>
      </w:r>
      <w:r w:rsidRPr="00F34CDA">
        <w:rPr>
          <w:sz w:val="28"/>
          <w:szCs w:val="28"/>
        </w:rPr>
        <w:t> </w:t>
      </w:r>
      <w:bookmarkStart w:id="6" w:name="fig4n9"/>
      <w:r w:rsidR="00FF4A6B" w:rsidRPr="00FF4A6B">
        <w:rPr>
          <w:sz w:val="28"/>
          <w:szCs w:val="28"/>
        </w:rPr>
        <w:t>4</w:t>
      </w:r>
      <w:r w:rsidRPr="00F34CDA">
        <w:rPr>
          <w:sz w:val="28"/>
          <w:szCs w:val="28"/>
        </w:rPr>
        <w:t>.</w:t>
      </w:r>
      <w:bookmarkEnd w:id="6"/>
      <w:r w:rsidR="00F34CDA" w:rsidRPr="00F34CDA">
        <w:rPr>
          <w:sz w:val="28"/>
          <w:szCs w:val="28"/>
        </w:rPr>
        <w:t>3</w:t>
      </w:r>
      <w:r w:rsidR="00D35FE9">
        <w:rPr>
          <w:sz w:val="28"/>
          <w:szCs w:val="28"/>
        </w:rPr>
        <w:t xml:space="preserve"> </w:t>
      </w:r>
      <w:r w:rsidR="008D1FB8">
        <w:rPr>
          <w:sz w:val="28"/>
          <w:szCs w:val="28"/>
        </w:rPr>
        <w:t>–</w:t>
      </w:r>
      <w:r w:rsidR="00D35FE9">
        <w:rPr>
          <w:sz w:val="28"/>
          <w:szCs w:val="28"/>
        </w:rPr>
        <w:t xml:space="preserve"> </w:t>
      </w:r>
      <w:r w:rsidRPr="00F34CDA">
        <w:rPr>
          <w:sz w:val="28"/>
          <w:szCs w:val="28"/>
        </w:rPr>
        <w:t>Д</w:t>
      </w:r>
      <w:r w:rsidR="00F34CDA">
        <w:rPr>
          <w:sz w:val="28"/>
          <w:szCs w:val="28"/>
        </w:rPr>
        <w:t>инамика изменения  давления в</w:t>
      </w:r>
      <w:r w:rsidRPr="00F34CDA">
        <w:rPr>
          <w:sz w:val="28"/>
          <w:szCs w:val="28"/>
        </w:rPr>
        <w:t xml:space="preserve"> </w:t>
      </w:r>
      <w:r w:rsidR="00F34CDA">
        <w:rPr>
          <w:sz w:val="28"/>
          <w:szCs w:val="28"/>
        </w:rPr>
        <w:t>ртутном образце</w:t>
      </w:r>
      <w:r w:rsidRPr="00F34CDA">
        <w:rPr>
          <w:sz w:val="28"/>
          <w:szCs w:val="28"/>
        </w:rPr>
        <w:t xml:space="preserve"> при больших плотностях энергии лазерного излучения</w:t>
      </w:r>
    </w:p>
    <w:p w:rsidR="00380FAC" w:rsidRPr="00C300A4" w:rsidRDefault="00380FAC" w:rsidP="00380FAC">
      <w:pPr>
        <w:pStyle w:val="ac"/>
        <w:spacing w:line="276" w:lineRule="auto"/>
        <w:rPr>
          <w:sz w:val="28"/>
          <w:szCs w:val="28"/>
          <w:highlight w:val="yellow"/>
        </w:rPr>
      </w:pPr>
      <w:r w:rsidRPr="00257511">
        <w:rPr>
          <w:noProof/>
        </w:rPr>
        <w:lastRenderedPageBreak/>
        <w:drawing>
          <wp:inline distT="0" distB="0" distL="0" distR="0">
            <wp:extent cx="4045738" cy="2808000"/>
            <wp:effectExtent l="0" t="0" r="0" b="0"/>
            <wp:docPr id="21" name="Рисунок 21" descr="Graph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Graph8"/>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4045738" cy="2808000"/>
                    </a:xfrm>
                    <a:prstGeom prst="rect">
                      <a:avLst/>
                    </a:prstGeom>
                    <a:noFill/>
                    <a:ln>
                      <a:noFill/>
                    </a:ln>
                  </pic:spPr>
                </pic:pic>
              </a:graphicData>
            </a:graphic>
          </wp:inline>
        </w:drawing>
      </w:r>
    </w:p>
    <w:p w:rsidR="00FB0A0F" w:rsidRPr="00F43B82" w:rsidRDefault="00FB0A0F" w:rsidP="00FB0A0F">
      <w:pPr>
        <w:pStyle w:val="ab"/>
        <w:spacing w:line="276" w:lineRule="auto"/>
        <w:jc w:val="both"/>
        <w:rPr>
          <w:sz w:val="28"/>
          <w:szCs w:val="28"/>
        </w:rPr>
      </w:pPr>
      <w:r w:rsidRPr="00F34CDA">
        <w:rPr>
          <w:sz w:val="28"/>
          <w:szCs w:val="28"/>
        </w:rPr>
        <w:t>Рис</w:t>
      </w:r>
      <w:r w:rsidR="00D35FE9">
        <w:rPr>
          <w:sz w:val="28"/>
          <w:szCs w:val="28"/>
        </w:rPr>
        <w:t>унок</w:t>
      </w:r>
      <w:r w:rsidR="00F34CDA" w:rsidRPr="00F34CDA">
        <w:rPr>
          <w:sz w:val="28"/>
          <w:szCs w:val="28"/>
        </w:rPr>
        <w:t xml:space="preserve"> 4.4</w:t>
      </w:r>
      <w:r w:rsidR="00D35FE9">
        <w:rPr>
          <w:sz w:val="28"/>
          <w:szCs w:val="28"/>
        </w:rPr>
        <w:t xml:space="preserve"> –</w:t>
      </w:r>
      <w:r>
        <w:rPr>
          <w:sz w:val="28"/>
          <w:szCs w:val="28"/>
        </w:rPr>
        <w:t xml:space="preserve"> </w:t>
      </w:r>
      <w:r w:rsidRPr="00F43B82">
        <w:rPr>
          <w:sz w:val="28"/>
          <w:szCs w:val="28"/>
        </w:rPr>
        <w:t>Динамика изменения отражательной способности поверхности ртути при больших плотностях энергии лазерного излучения</w:t>
      </w:r>
    </w:p>
    <w:p w:rsidR="00FB0A0F" w:rsidRDefault="00FB0A0F" w:rsidP="002A2098">
      <w:pPr>
        <w:pStyle w:val="Header1"/>
        <w:spacing w:before="120" w:line="360" w:lineRule="auto"/>
        <w:ind w:firstLine="708"/>
        <w:jc w:val="both"/>
        <w:rPr>
          <w:sz w:val="28"/>
          <w:szCs w:val="28"/>
        </w:rPr>
      </w:pPr>
      <w:r w:rsidRPr="00F43B82">
        <w:rPr>
          <w:sz w:val="28"/>
          <w:szCs w:val="28"/>
        </w:rPr>
        <w:t xml:space="preserve">На </w:t>
      </w:r>
      <w:r w:rsidR="00F34CDA">
        <w:rPr>
          <w:sz w:val="28"/>
          <w:szCs w:val="28"/>
        </w:rPr>
        <w:t>Рис</w:t>
      </w:r>
      <w:r w:rsidR="00D35FE9">
        <w:rPr>
          <w:sz w:val="28"/>
          <w:szCs w:val="28"/>
        </w:rPr>
        <w:t>унке</w:t>
      </w:r>
      <w:r w:rsidR="00F34CDA">
        <w:rPr>
          <w:sz w:val="28"/>
          <w:szCs w:val="28"/>
        </w:rPr>
        <w:t xml:space="preserve"> 4.4 </w:t>
      </w:r>
      <w:r w:rsidRPr="00F43B82">
        <w:rPr>
          <w:sz w:val="28"/>
          <w:szCs w:val="28"/>
        </w:rPr>
        <w:t xml:space="preserve">представлена динамика изменения отражательной способности </w:t>
      </w:r>
      <w:r>
        <w:rPr>
          <w:sz w:val="28"/>
          <w:szCs w:val="28"/>
        </w:rPr>
        <w:t xml:space="preserve">поверхности образца.  При относительно высокой плотности энергии лазерного импульса </w:t>
      </w:r>
      <w:r w:rsidRPr="001B7017">
        <w:rPr>
          <w:sz w:val="28"/>
          <w:szCs w:val="28"/>
        </w:rPr>
        <w:t>~ 120</w:t>
      </w:r>
      <w:r>
        <w:rPr>
          <w:sz w:val="28"/>
          <w:szCs w:val="28"/>
        </w:rPr>
        <w:t>мДж/</w:t>
      </w:r>
      <w:r w:rsidRPr="001B7017">
        <w:rPr>
          <w:sz w:val="28"/>
          <w:szCs w:val="28"/>
        </w:rPr>
        <w:t>см</w:t>
      </w:r>
      <w:r>
        <w:rPr>
          <w:sz w:val="28"/>
          <w:szCs w:val="28"/>
          <w:vertAlign w:val="superscript"/>
        </w:rPr>
        <w:t>2</w:t>
      </w:r>
      <w:r>
        <w:rPr>
          <w:sz w:val="28"/>
          <w:szCs w:val="28"/>
        </w:rPr>
        <w:t xml:space="preserve"> </w:t>
      </w:r>
      <w:r w:rsidRPr="001B7017">
        <w:rPr>
          <w:sz w:val="28"/>
          <w:szCs w:val="28"/>
        </w:rPr>
        <w:t>изменяется</w:t>
      </w:r>
      <w:r w:rsidRPr="00F43B82">
        <w:rPr>
          <w:sz w:val="28"/>
          <w:szCs w:val="28"/>
        </w:rPr>
        <w:t xml:space="preserve"> характер поведения отражательной способности, что в совокупности с изменением характера поведения температуры поверхности, подтверждает предположение об ионизации приповерхностного слоя нагружающего диэлектрика.</w:t>
      </w:r>
      <w:r>
        <w:rPr>
          <w:sz w:val="28"/>
          <w:szCs w:val="28"/>
        </w:rPr>
        <w:t xml:space="preserve"> О</w:t>
      </w:r>
      <w:r w:rsidRPr="00F43B82">
        <w:rPr>
          <w:sz w:val="28"/>
          <w:szCs w:val="28"/>
        </w:rPr>
        <w:t xml:space="preserve">тражательная способность поверхности </w:t>
      </w:r>
      <w:r>
        <w:rPr>
          <w:sz w:val="28"/>
          <w:szCs w:val="28"/>
        </w:rPr>
        <w:t xml:space="preserve">ртути </w:t>
      </w:r>
      <w:r w:rsidRPr="00F43B82">
        <w:rPr>
          <w:sz w:val="28"/>
          <w:szCs w:val="28"/>
        </w:rPr>
        <w:t>падает практически в 5 раз по сравнению с первоначальной.</w:t>
      </w:r>
    </w:p>
    <w:p w:rsidR="00380FAC" w:rsidRDefault="00380FAC" w:rsidP="00380FAC">
      <w:pPr>
        <w:pStyle w:val="Header1"/>
        <w:spacing w:before="120" w:line="276" w:lineRule="auto"/>
        <w:jc w:val="center"/>
        <w:rPr>
          <w:sz w:val="28"/>
          <w:szCs w:val="28"/>
        </w:rPr>
      </w:pPr>
      <w:r w:rsidRPr="008B5E1F">
        <w:rPr>
          <w:noProof/>
        </w:rPr>
        <w:drawing>
          <wp:inline distT="0" distB="0" distL="0" distR="0">
            <wp:extent cx="4442237" cy="2808000"/>
            <wp:effectExtent l="0" t="0" r="0" b="0"/>
            <wp:docPr id="23" name="Рисунок 23" descr="gp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gpts"/>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4442237" cy="2808000"/>
                    </a:xfrm>
                    <a:prstGeom prst="rect">
                      <a:avLst/>
                    </a:prstGeom>
                    <a:noFill/>
                    <a:ln>
                      <a:noFill/>
                    </a:ln>
                  </pic:spPr>
                </pic:pic>
              </a:graphicData>
            </a:graphic>
          </wp:inline>
        </w:drawing>
      </w:r>
    </w:p>
    <w:p w:rsidR="00002476" w:rsidRDefault="00380FAC" w:rsidP="00D35FE9">
      <w:pPr>
        <w:pStyle w:val="ab"/>
        <w:spacing w:before="120" w:line="276" w:lineRule="auto"/>
        <w:rPr>
          <w:rFonts w:eastAsia="Calibri"/>
          <w:b/>
          <w:sz w:val="28"/>
          <w:szCs w:val="28"/>
          <w:lang w:eastAsia="en-US"/>
        </w:rPr>
      </w:pPr>
      <w:r w:rsidRPr="00F34CDA">
        <w:rPr>
          <w:sz w:val="28"/>
          <w:szCs w:val="28"/>
        </w:rPr>
        <w:t>Рис. </w:t>
      </w:r>
      <w:r w:rsidR="00FF4A6B" w:rsidRPr="00125C5A">
        <w:rPr>
          <w:sz w:val="28"/>
          <w:szCs w:val="28"/>
        </w:rPr>
        <w:t>4</w:t>
      </w:r>
      <w:r w:rsidR="00F34CDA" w:rsidRPr="00F34CDA">
        <w:rPr>
          <w:sz w:val="28"/>
          <w:szCs w:val="28"/>
        </w:rPr>
        <w:t>.5</w:t>
      </w:r>
      <w:r w:rsidR="00D35FE9">
        <w:rPr>
          <w:sz w:val="28"/>
          <w:szCs w:val="28"/>
        </w:rPr>
        <w:t xml:space="preserve"> – </w:t>
      </w:r>
      <w:proofErr w:type="gramStart"/>
      <w:r w:rsidR="00F34CDA" w:rsidRPr="00F34CDA">
        <w:rPr>
          <w:b/>
          <w:sz w:val="28"/>
          <w:szCs w:val="28"/>
        </w:rPr>
        <w:t>Р-Т</w:t>
      </w:r>
      <w:proofErr w:type="gramEnd"/>
      <w:r w:rsidR="00F34CDA">
        <w:rPr>
          <w:sz w:val="28"/>
          <w:szCs w:val="28"/>
        </w:rPr>
        <w:t xml:space="preserve"> диаграмма </w:t>
      </w:r>
      <w:r w:rsidRPr="00F34CDA">
        <w:rPr>
          <w:sz w:val="28"/>
          <w:szCs w:val="28"/>
        </w:rPr>
        <w:t xml:space="preserve">лазерного нагрева поверхности ртути </w:t>
      </w:r>
      <w:r w:rsidR="00002476">
        <w:rPr>
          <w:b/>
          <w:sz w:val="28"/>
          <w:szCs w:val="28"/>
        </w:rPr>
        <w:br w:type="page"/>
      </w:r>
    </w:p>
    <w:p w:rsidR="0002557A" w:rsidRDefault="001521DE" w:rsidP="001521DE">
      <w:pPr>
        <w:pStyle w:val="a9"/>
        <w:ind w:left="1003"/>
        <w:jc w:val="center"/>
        <w:rPr>
          <w:rFonts w:ascii="Times New Roman" w:hAnsi="Times New Roman"/>
          <w:b/>
          <w:sz w:val="28"/>
          <w:szCs w:val="28"/>
          <w:lang w:val="en-US"/>
        </w:rPr>
      </w:pPr>
      <w:r>
        <w:rPr>
          <w:rFonts w:ascii="Times New Roman" w:hAnsi="Times New Roman"/>
          <w:b/>
          <w:sz w:val="28"/>
          <w:szCs w:val="28"/>
        </w:rPr>
        <w:lastRenderedPageBreak/>
        <w:t xml:space="preserve">АЛЮМИНИЙ – </w:t>
      </w:r>
      <w:r>
        <w:rPr>
          <w:rFonts w:ascii="Times New Roman" w:hAnsi="Times New Roman"/>
          <w:b/>
          <w:sz w:val="28"/>
          <w:szCs w:val="28"/>
          <w:lang w:val="en-US"/>
        </w:rPr>
        <w:t>Al</w:t>
      </w:r>
    </w:p>
    <w:p w:rsidR="00FB0A0F" w:rsidRPr="0078511C" w:rsidRDefault="0002557A" w:rsidP="0002557A">
      <w:pPr>
        <w:spacing w:line="276" w:lineRule="auto"/>
        <w:jc w:val="center"/>
      </w:pPr>
      <w:r w:rsidRPr="0002557A">
        <w:rPr>
          <w:noProof/>
        </w:rPr>
        <w:drawing>
          <wp:inline distT="0" distB="0" distL="0" distR="0">
            <wp:extent cx="3895725" cy="4581525"/>
            <wp:effectExtent l="0" t="0" r="9525"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3895725" cy="4581525"/>
                    </a:xfrm>
                    <a:prstGeom prst="rect">
                      <a:avLst/>
                    </a:prstGeom>
                    <a:noFill/>
                    <a:ln>
                      <a:noFill/>
                    </a:ln>
                  </pic:spPr>
                </pic:pic>
              </a:graphicData>
            </a:graphic>
          </wp:inline>
        </w:drawing>
      </w:r>
    </w:p>
    <w:p w:rsidR="00FB0A0F" w:rsidRDefault="00FB0A0F" w:rsidP="00FB0A0F">
      <w:pPr>
        <w:spacing w:line="276" w:lineRule="auto"/>
        <w:jc w:val="both"/>
      </w:pPr>
    </w:p>
    <w:p w:rsidR="00FB0A0F" w:rsidRDefault="001521DE" w:rsidP="00D35FE9">
      <w:pPr>
        <w:spacing w:after="240" w:line="360" w:lineRule="auto"/>
        <w:jc w:val="center"/>
        <w:rPr>
          <w:sz w:val="28"/>
          <w:szCs w:val="28"/>
        </w:rPr>
      </w:pPr>
      <w:r>
        <w:rPr>
          <w:sz w:val="28"/>
          <w:szCs w:val="28"/>
        </w:rPr>
        <w:t>Рис</w:t>
      </w:r>
      <w:r w:rsidR="00D35FE9">
        <w:rPr>
          <w:sz w:val="28"/>
          <w:szCs w:val="28"/>
        </w:rPr>
        <w:t>унок</w:t>
      </w:r>
      <w:r>
        <w:rPr>
          <w:sz w:val="28"/>
          <w:szCs w:val="28"/>
        </w:rPr>
        <w:t xml:space="preserve"> 4.6</w:t>
      </w:r>
      <w:r w:rsidR="00D35FE9">
        <w:rPr>
          <w:sz w:val="28"/>
          <w:szCs w:val="28"/>
        </w:rPr>
        <w:t xml:space="preserve"> – </w:t>
      </w:r>
      <w:r w:rsidR="00FB0A0F" w:rsidRPr="00615859">
        <w:rPr>
          <w:sz w:val="28"/>
          <w:szCs w:val="28"/>
        </w:rPr>
        <w:t>Динамика изменения температуры алюминиевых образцов при относительно высоких уровнях энергии лазерного импульса.</w:t>
      </w:r>
    </w:p>
    <w:p w:rsidR="00FB0A0F" w:rsidRPr="00F6663E" w:rsidRDefault="00FB0A0F" w:rsidP="002A2098">
      <w:pPr>
        <w:spacing w:line="360" w:lineRule="auto"/>
        <w:ind w:firstLine="708"/>
        <w:jc w:val="both"/>
      </w:pPr>
      <w:r>
        <w:rPr>
          <w:sz w:val="28"/>
          <w:szCs w:val="28"/>
        </w:rPr>
        <w:t xml:space="preserve">На рисунке </w:t>
      </w:r>
      <w:r w:rsidR="001521DE">
        <w:rPr>
          <w:sz w:val="28"/>
          <w:szCs w:val="28"/>
        </w:rPr>
        <w:t>4.6</w:t>
      </w:r>
      <w:r>
        <w:rPr>
          <w:sz w:val="28"/>
          <w:szCs w:val="28"/>
        </w:rPr>
        <w:t xml:space="preserve"> представлены распределения температуры во времени  при различных уровнях энергии лазерного импульса. Температуры представлены в «</w:t>
      </w:r>
      <w:proofErr w:type="spellStart"/>
      <w:r>
        <w:rPr>
          <w:sz w:val="28"/>
          <w:szCs w:val="28"/>
        </w:rPr>
        <w:t>нормальзованном</w:t>
      </w:r>
      <w:proofErr w:type="spellEnd"/>
      <w:r>
        <w:rPr>
          <w:sz w:val="28"/>
          <w:szCs w:val="28"/>
        </w:rPr>
        <w:t xml:space="preserve">» и «абсолютном виде». При </w:t>
      </w:r>
      <w:proofErr w:type="gramStart"/>
      <w:r>
        <w:rPr>
          <w:sz w:val="28"/>
          <w:szCs w:val="28"/>
        </w:rPr>
        <w:t>энергиях  Е</w:t>
      </w:r>
      <w:proofErr w:type="gramEnd"/>
      <w:r>
        <w:rPr>
          <w:sz w:val="28"/>
          <w:szCs w:val="28"/>
        </w:rPr>
        <w:t xml:space="preserve"> = </w:t>
      </w:r>
      <w:r w:rsidRPr="000C2B8C">
        <w:rPr>
          <w:sz w:val="28"/>
          <w:szCs w:val="28"/>
        </w:rPr>
        <w:t>3</w:t>
      </w:r>
      <w:r>
        <w:rPr>
          <w:sz w:val="28"/>
          <w:szCs w:val="28"/>
        </w:rPr>
        <w:t>Дж/см</w:t>
      </w:r>
      <w:r>
        <w:rPr>
          <w:sz w:val="28"/>
          <w:szCs w:val="28"/>
          <w:vertAlign w:val="superscript"/>
        </w:rPr>
        <w:t>2</w:t>
      </w:r>
      <w:r>
        <w:rPr>
          <w:sz w:val="28"/>
          <w:szCs w:val="28"/>
        </w:rPr>
        <w:t xml:space="preserve"> температура в максимуме достигает критической (</w:t>
      </w:r>
      <w:proofErr w:type="spellStart"/>
      <w:r>
        <w:rPr>
          <w:sz w:val="28"/>
          <w:szCs w:val="28"/>
        </w:rPr>
        <w:t>Т</w:t>
      </w:r>
      <w:r>
        <w:rPr>
          <w:sz w:val="28"/>
          <w:szCs w:val="28"/>
          <w:vertAlign w:val="subscript"/>
        </w:rPr>
        <w:t>кр</w:t>
      </w:r>
      <w:proofErr w:type="spellEnd"/>
      <w:r>
        <w:rPr>
          <w:sz w:val="28"/>
          <w:szCs w:val="28"/>
        </w:rPr>
        <w:t xml:space="preserve"> = 7990К).  В случае Е = 5Дж/см</w:t>
      </w:r>
      <w:r>
        <w:rPr>
          <w:sz w:val="28"/>
          <w:szCs w:val="28"/>
          <w:vertAlign w:val="superscript"/>
        </w:rPr>
        <w:t>2</w:t>
      </w:r>
      <w:r>
        <w:rPr>
          <w:sz w:val="28"/>
          <w:szCs w:val="28"/>
        </w:rPr>
        <w:t xml:space="preserve"> произошло нарушение условия «механического нагружения» облучаемой поверхности и в </w:t>
      </w:r>
      <w:proofErr w:type="gramStart"/>
      <w:r>
        <w:rPr>
          <w:sz w:val="28"/>
          <w:szCs w:val="28"/>
        </w:rPr>
        <w:t>пространстве  между</w:t>
      </w:r>
      <w:proofErr w:type="gramEnd"/>
      <w:r>
        <w:rPr>
          <w:sz w:val="28"/>
          <w:szCs w:val="28"/>
        </w:rPr>
        <w:t xml:space="preserve"> слоем металла и диэлектриком в момент облучения образовалась «плазменная линза», температуру</w:t>
      </w:r>
      <w:r w:rsidR="001521DE">
        <w:rPr>
          <w:sz w:val="28"/>
          <w:szCs w:val="28"/>
        </w:rPr>
        <w:t xml:space="preserve"> которой </w:t>
      </w:r>
      <w:r>
        <w:rPr>
          <w:sz w:val="28"/>
          <w:szCs w:val="28"/>
        </w:rPr>
        <w:t xml:space="preserve"> </w:t>
      </w:r>
      <w:proofErr w:type="spellStart"/>
      <w:r>
        <w:rPr>
          <w:sz w:val="28"/>
          <w:szCs w:val="28"/>
        </w:rPr>
        <w:t>Т</w:t>
      </w:r>
      <w:r>
        <w:rPr>
          <w:sz w:val="28"/>
          <w:szCs w:val="28"/>
          <w:vertAlign w:val="subscript"/>
        </w:rPr>
        <w:t>пл</w:t>
      </w:r>
      <w:proofErr w:type="spellEnd"/>
      <w:r>
        <w:rPr>
          <w:sz w:val="28"/>
          <w:szCs w:val="28"/>
        </w:rPr>
        <w:t xml:space="preserve"> = 60000К и зафиксировал пирометр. </w:t>
      </w:r>
    </w:p>
    <w:p w:rsidR="00FB0A0F" w:rsidRDefault="00475CB0" w:rsidP="0002557A">
      <w:pPr>
        <w:spacing w:line="276" w:lineRule="auto"/>
        <w:ind w:firstLine="708"/>
        <w:jc w:val="center"/>
        <w:rPr>
          <w:sz w:val="28"/>
          <w:szCs w:val="28"/>
        </w:rPr>
      </w:pPr>
      <w:proofErr w:type="gramStart"/>
      <w:r>
        <w:rPr>
          <w:sz w:val="28"/>
          <w:szCs w:val="28"/>
          <w:lang w:val="en-US"/>
        </w:rPr>
        <w:lastRenderedPageBreak/>
        <w:t>s</w:t>
      </w:r>
      <w:proofErr w:type="gramEnd"/>
      <w:r w:rsidR="0002557A" w:rsidRPr="0002557A">
        <w:rPr>
          <w:noProof/>
        </w:rPr>
        <w:drawing>
          <wp:inline distT="0" distB="0" distL="0" distR="0">
            <wp:extent cx="3981450" cy="4276725"/>
            <wp:effectExtent l="0" t="0" r="0" b="952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3981450" cy="4276725"/>
                    </a:xfrm>
                    <a:prstGeom prst="rect">
                      <a:avLst/>
                    </a:prstGeom>
                    <a:noFill/>
                    <a:ln>
                      <a:noFill/>
                    </a:ln>
                  </pic:spPr>
                </pic:pic>
              </a:graphicData>
            </a:graphic>
          </wp:inline>
        </w:drawing>
      </w:r>
    </w:p>
    <w:p w:rsidR="001521DE" w:rsidRPr="00F34CDA" w:rsidRDefault="001521DE" w:rsidP="001521DE">
      <w:pPr>
        <w:pStyle w:val="ab"/>
        <w:spacing w:line="276" w:lineRule="auto"/>
        <w:rPr>
          <w:sz w:val="28"/>
          <w:szCs w:val="28"/>
        </w:rPr>
      </w:pPr>
      <w:r>
        <w:rPr>
          <w:sz w:val="28"/>
          <w:szCs w:val="28"/>
        </w:rPr>
        <w:t>Рис</w:t>
      </w:r>
      <w:r w:rsidR="00D35FE9">
        <w:rPr>
          <w:sz w:val="28"/>
          <w:szCs w:val="28"/>
        </w:rPr>
        <w:t>унок</w:t>
      </w:r>
      <w:r>
        <w:rPr>
          <w:sz w:val="28"/>
          <w:szCs w:val="28"/>
        </w:rPr>
        <w:t xml:space="preserve"> 4.7</w:t>
      </w:r>
      <w:r w:rsidR="00D35FE9">
        <w:rPr>
          <w:sz w:val="28"/>
          <w:szCs w:val="28"/>
        </w:rPr>
        <w:t xml:space="preserve"> – </w:t>
      </w:r>
      <w:r w:rsidRPr="00F34CDA">
        <w:rPr>
          <w:sz w:val="28"/>
          <w:szCs w:val="28"/>
        </w:rPr>
        <w:t>Д</w:t>
      </w:r>
      <w:r>
        <w:rPr>
          <w:sz w:val="28"/>
          <w:szCs w:val="28"/>
        </w:rPr>
        <w:t>инамика изменения давления в</w:t>
      </w:r>
      <w:r w:rsidRPr="00F34CDA">
        <w:rPr>
          <w:sz w:val="28"/>
          <w:szCs w:val="28"/>
        </w:rPr>
        <w:t xml:space="preserve"> </w:t>
      </w:r>
      <w:r>
        <w:rPr>
          <w:sz w:val="28"/>
          <w:szCs w:val="28"/>
        </w:rPr>
        <w:t>алюминиевом образце</w:t>
      </w:r>
      <w:r w:rsidRPr="00F34CDA">
        <w:rPr>
          <w:sz w:val="28"/>
          <w:szCs w:val="28"/>
        </w:rPr>
        <w:t xml:space="preserve"> при больших плотностях энергии лазерного излучения</w:t>
      </w:r>
    </w:p>
    <w:p w:rsidR="0002557A" w:rsidRPr="00F43B82" w:rsidRDefault="001521DE" w:rsidP="0002557A">
      <w:pPr>
        <w:pStyle w:val="Header1"/>
        <w:spacing w:before="120" w:line="276" w:lineRule="auto"/>
        <w:jc w:val="center"/>
        <w:rPr>
          <w:sz w:val="28"/>
          <w:szCs w:val="28"/>
        </w:rPr>
      </w:pPr>
      <w:r w:rsidRPr="00F43B82">
        <w:rPr>
          <w:sz w:val="28"/>
          <w:szCs w:val="28"/>
        </w:rPr>
        <w:object w:dxaOrig="6910" w:dyaOrig="5086">
          <v:shape id="_x0000_i1072" type="#_x0000_t75" style="width:404.05pt;height:260.05pt" o:ole="">
            <v:imagedata r:id="rId115" o:title=""/>
          </v:shape>
          <o:OLEObject Type="Embed" ProgID="Origin50.Graph" ShapeID="_x0000_i1072" DrawAspect="Content" ObjectID="_1664280356" r:id="rId116"/>
        </w:object>
      </w:r>
    </w:p>
    <w:p w:rsidR="000721AD" w:rsidRDefault="000721AD" w:rsidP="00D35FE9">
      <w:pPr>
        <w:pStyle w:val="Header1"/>
        <w:spacing w:before="120" w:line="360" w:lineRule="auto"/>
        <w:jc w:val="center"/>
        <w:rPr>
          <w:sz w:val="28"/>
          <w:szCs w:val="28"/>
        </w:rPr>
      </w:pPr>
      <w:r w:rsidRPr="001521DE">
        <w:rPr>
          <w:sz w:val="28"/>
          <w:szCs w:val="28"/>
        </w:rPr>
        <w:t>Рис</w:t>
      </w:r>
      <w:r w:rsidR="00D35FE9">
        <w:rPr>
          <w:sz w:val="28"/>
          <w:szCs w:val="28"/>
        </w:rPr>
        <w:t>унок</w:t>
      </w:r>
      <w:r w:rsidRPr="001521DE">
        <w:rPr>
          <w:sz w:val="28"/>
          <w:szCs w:val="28"/>
        </w:rPr>
        <w:t xml:space="preserve"> 4.8</w:t>
      </w:r>
      <w:r w:rsidRPr="00F43B82">
        <w:rPr>
          <w:b/>
          <w:sz w:val="28"/>
          <w:szCs w:val="28"/>
        </w:rPr>
        <w:t xml:space="preserve"> </w:t>
      </w:r>
      <w:r w:rsidR="00D35FE9">
        <w:rPr>
          <w:b/>
          <w:sz w:val="28"/>
          <w:szCs w:val="28"/>
        </w:rPr>
        <w:t xml:space="preserve">– </w:t>
      </w:r>
      <w:r w:rsidRPr="00F43B82">
        <w:rPr>
          <w:sz w:val="28"/>
          <w:szCs w:val="28"/>
        </w:rPr>
        <w:t>Динамика изменения относительной отражательной способности поверхности образца «</w:t>
      </w:r>
      <w:r w:rsidRPr="00F43B82">
        <w:rPr>
          <w:sz w:val="28"/>
          <w:szCs w:val="28"/>
          <w:lang w:val="en-US"/>
        </w:rPr>
        <w:t>Al</w:t>
      </w:r>
      <w:r w:rsidRPr="00F43B82">
        <w:rPr>
          <w:sz w:val="28"/>
          <w:szCs w:val="28"/>
        </w:rPr>
        <w:t>» при высоких плотностях энергии.</w:t>
      </w:r>
    </w:p>
    <w:p w:rsidR="000721AD" w:rsidRDefault="000721AD" w:rsidP="006B5C88">
      <w:pPr>
        <w:pStyle w:val="Header1"/>
        <w:spacing w:before="120" w:line="360" w:lineRule="auto"/>
        <w:jc w:val="both"/>
        <w:rPr>
          <w:sz w:val="28"/>
          <w:szCs w:val="28"/>
        </w:rPr>
      </w:pPr>
      <w:r>
        <w:rPr>
          <w:sz w:val="28"/>
          <w:szCs w:val="28"/>
        </w:rPr>
        <w:lastRenderedPageBreak/>
        <w:t>При достаточно высоком уровне плотности энергии лазерного импульса начиная с величин</w:t>
      </w:r>
      <w:r w:rsidRPr="00B951D8">
        <w:rPr>
          <w:sz w:val="28"/>
          <w:szCs w:val="28"/>
        </w:rPr>
        <w:t xml:space="preserve"> ~ 1</w:t>
      </w:r>
      <w:r>
        <w:rPr>
          <w:sz w:val="28"/>
          <w:szCs w:val="28"/>
        </w:rPr>
        <w:t>Дж/</w:t>
      </w:r>
      <w:r w:rsidRPr="00B951D8">
        <w:rPr>
          <w:sz w:val="28"/>
          <w:szCs w:val="28"/>
        </w:rPr>
        <w:t>см</w:t>
      </w:r>
      <w:proofErr w:type="gramStart"/>
      <w:r>
        <w:rPr>
          <w:sz w:val="28"/>
          <w:szCs w:val="28"/>
          <w:vertAlign w:val="superscript"/>
        </w:rPr>
        <w:t>2</w:t>
      </w:r>
      <w:r>
        <w:rPr>
          <w:sz w:val="28"/>
          <w:szCs w:val="28"/>
        </w:rPr>
        <w:t xml:space="preserve">  п</w:t>
      </w:r>
      <w:r w:rsidRPr="00B951D8">
        <w:rPr>
          <w:sz w:val="28"/>
          <w:szCs w:val="28"/>
        </w:rPr>
        <w:t>оведение</w:t>
      </w:r>
      <w:proofErr w:type="gramEnd"/>
      <w:r>
        <w:rPr>
          <w:sz w:val="28"/>
          <w:szCs w:val="28"/>
        </w:rPr>
        <w:t xml:space="preserve"> отражательной способности алюминия полностью аналогично результатам, полученным ртути:  о</w:t>
      </w:r>
      <w:r w:rsidRPr="00F43B82">
        <w:rPr>
          <w:sz w:val="28"/>
          <w:szCs w:val="28"/>
        </w:rPr>
        <w:t xml:space="preserve">тражательная способность поверхности </w:t>
      </w:r>
      <w:r>
        <w:rPr>
          <w:sz w:val="28"/>
          <w:szCs w:val="28"/>
        </w:rPr>
        <w:t>«</w:t>
      </w:r>
      <w:r>
        <w:rPr>
          <w:sz w:val="28"/>
          <w:szCs w:val="28"/>
          <w:lang w:val="en-US"/>
        </w:rPr>
        <w:t>Al</w:t>
      </w:r>
      <w:r>
        <w:rPr>
          <w:sz w:val="28"/>
          <w:szCs w:val="28"/>
        </w:rPr>
        <w:t>»</w:t>
      </w:r>
      <w:r w:rsidRPr="00B951D8">
        <w:rPr>
          <w:sz w:val="28"/>
          <w:szCs w:val="28"/>
        </w:rPr>
        <w:t xml:space="preserve"> </w:t>
      </w:r>
      <w:r w:rsidRPr="00F43B82">
        <w:rPr>
          <w:sz w:val="28"/>
          <w:szCs w:val="28"/>
        </w:rPr>
        <w:t>падает практически в 5 раз</w:t>
      </w:r>
      <w:r>
        <w:rPr>
          <w:sz w:val="28"/>
          <w:szCs w:val="28"/>
        </w:rPr>
        <w:t xml:space="preserve">. Критической точке алюминия соответствует величина относительной отражательной способности </w:t>
      </w:r>
      <w:r w:rsidRPr="000F4D73">
        <w:rPr>
          <w:sz w:val="28"/>
          <w:szCs w:val="28"/>
        </w:rPr>
        <w:t xml:space="preserve"> ~ </w:t>
      </w:r>
      <w:r>
        <w:rPr>
          <w:sz w:val="28"/>
          <w:szCs w:val="28"/>
        </w:rPr>
        <w:t>0</w:t>
      </w:r>
      <w:r w:rsidRPr="000F4D73">
        <w:rPr>
          <w:sz w:val="28"/>
          <w:szCs w:val="28"/>
        </w:rPr>
        <w:t>,24</w:t>
      </w:r>
      <w:r>
        <w:rPr>
          <w:sz w:val="28"/>
          <w:szCs w:val="28"/>
        </w:rPr>
        <w:t>. Следует отметить, что для всех исследованных металлов минимум отражательной способности точно коррелируется с максимумом температуры образца, нагреваемого импульсом лазерного излучения.</w:t>
      </w:r>
    </w:p>
    <w:p w:rsidR="000721AD" w:rsidRPr="00F43B82" w:rsidRDefault="000721AD" w:rsidP="0002557A">
      <w:pPr>
        <w:pStyle w:val="Header1"/>
        <w:spacing w:before="120" w:line="276" w:lineRule="auto"/>
        <w:jc w:val="both"/>
        <w:rPr>
          <w:sz w:val="28"/>
          <w:szCs w:val="28"/>
        </w:rPr>
      </w:pPr>
    </w:p>
    <w:p w:rsidR="0002557A" w:rsidRDefault="0002557A" w:rsidP="0002557A">
      <w:pPr>
        <w:spacing w:line="276" w:lineRule="auto"/>
        <w:ind w:firstLine="708"/>
        <w:jc w:val="center"/>
        <w:rPr>
          <w:sz w:val="28"/>
          <w:szCs w:val="28"/>
        </w:rPr>
      </w:pPr>
      <w:r w:rsidRPr="0002557A">
        <w:rPr>
          <w:noProof/>
        </w:rPr>
        <w:drawing>
          <wp:inline distT="0" distB="0" distL="0" distR="0">
            <wp:extent cx="3895725" cy="4448175"/>
            <wp:effectExtent l="0" t="0" r="9525"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3895725" cy="4448175"/>
                    </a:xfrm>
                    <a:prstGeom prst="rect">
                      <a:avLst/>
                    </a:prstGeom>
                    <a:noFill/>
                    <a:ln>
                      <a:noFill/>
                    </a:ln>
                  </pic:spPr>
                </pic:pic>
              </a:graphicData>
            </a:graphic>
          </wp:inline>
        </w:drawing>
      </w:r>
    </w:p>
    <w:p w:rsidR="001521DE" w:rsidRPr="001521DE" w:rsidRDefault="001521DE" w:rsidP="0002557A">
      <w:pPr>
        <w:spacing w:line="276" w:lineRule="auto"/>
        <w:ind w:firstLine="708"/>
        <w:jc w:val="center"/>
        <w:rPr>
          <w:b/>
          <w:sz w:val="28"/>
          <w:szCs w:val="28"/>
        </w:rPr>
      </w:pPr>
      <w:r w:rsidRPr="001521DE">
        <w:rPr>
          <w:sz w:val="28"/>
          <w:szCs w:val="28"/>
        </w:rPr>
        <w:t>Рис</w:t>
      </w:r>
      <w:r w:rsidR="00D35FE9">
        <w:rPr>
          <w:sz w:val="28"/>
          <w:szCs w:val="28"/>
        </w:rPr>
        <w:t>унок</w:t>
      </w:r>
      <w:r w:rsidRPr="001521DE">
        <w:rPr>
          <w:sz w:val="28"/>
          <w:szCs w:val="28"/>
        </w:rPr>
        <w:t xml:space="preserve"> 4.9</w:t>
      </w:r>
      <w:r w:rsidR="00D35FE9">
        <w:rPr>
          <w:sz w:val="28"/>
          <w:szCs w:val="28"/>
        </w:rPr>
        <w:t xml:space="preserve"> – </w:t>
      </w:r>
      <w:proofErr w:type="gramStart"/>
      <w:r w:rsidRPr="00F34CDA">
        <w:rPr>
          <w:b/>
          <w:sz w:val="28"/>
          <w:szCs w:val="28"/>
        </w:rPr>
        <w:t>Р-Т</w:t>
      </w:r>
      <w:proofErr w:type="gramEnd"/>
      <w:r>
        <w:rPr>
          <w:sz w:val="28"/>
          <w:szCs w:val="28"/>
        </w:rPr>
        <w:t xml:space="preserve"> диаграмма </w:t>
      </w:r>
      <w:r w:rsidRPr="00F34CDA">
        <w:rPr>
          <w:sz w:val="28"/>
          <w:szCs w:val="28"/>
        </w:rPr>
        <w:t xml:space="preserve">лазерного нагрева поверхности </w:t>
      </w:r>
      <w:r>
        <w:rPr>
          <w:sz w:val="28"/>
          <w:szCs w:val="28"/>
        </w:rPr>
        <w:t>алюминия</w:t>
      </w:r>
    </w:p>
    <w:p w:rsidR="0002557A" w:rsidRPr="00F43B82" w:rsidRDefault="0002557A" w:rsidP="00FB0A0F">
      <w:pPr>
        <w:spacing w:line="276" w:lineRule="auto"/>
        <w:ind w:firstLine="708"/>
        <w:jc w:val="both"/>
        <w:rPr>
          <w:sz w:val="28"/>
          <w:szCs w:val="28"/>
        </w:rPr>
      </w:pPr>
    </w:p>
    <w:p w:rsidR="004A7FAB" w:rsidRPr="006B5C88" w:rsidRDefault="00077686" w:rsidP="009A335E">
      <w:pPr>
        <w:ind w:left="1134" w:hanging="425"/>
        <w:jc w:val="both"/>
        <w:rPr>
          <w:b/>
          <w:sz w:val="28"/>
          <w:szCs w:val="28"/>
          <w:highlight w:val="yellow"/>
        </w:rPr>
      </w:pPr>
      <w:r>
        <w:rPr>
          <w:b/>
          <w:sz w:val="28"/>
          <w:szCs w:val="28"/>
        </w:rPr>
        <w:t>7</w:t>
      </w:r>
      <w:r w:rsidR="009A335E">
        <w:rPr>
          <w:b/>
          <w:sz w:val="28"/>
          <w:szCs w:val="28"/>
        </w:rPr>
        <w:t>.</w:t>
      </w:r>
      <w:r w:rsidR="009A335E" w:rsidRPr="009A335E">
        <w:rPr>
          <w:b/>
          <w:sz w:val="28"/>
          <w:szCs w:val="28"/>
        </w:rPr>
        <w:tab/>
      </w:r>
      <w:r w:rsidR="004A7FAB" w:rsidRPr="006B5C88">
        <w:rPr>
          <w:b/>
          <w:sz w:val="28"/>
          <w:szCs w:val="28"/>
        </w:rPr>
        <w:t>ТАБЛИЦЫ СТАНДАРТНЫХ СПРАВОЧНЫХ ДАННЫХ И ИХ ПОГРЕШНОСТИ</w:t>
      </w:r>
    </w:p>
    <w:p w:rsidR="004A7FAB" w:rsidRDefault="004A7FAB" w:rsidP="006B5C88">
      <w:pPr>
        <w:spacing w:line="360" w:lineRule="auto"/>
        <w:ind w:firstLine="708"/>
        <w:jc w:val="both"/>
        <w:rPr>
          <w:sz w:val="28"/>
          <w:szCs w:val="28"/>
        </w:rPr>
      </w:pPr>
      <w:r>
        <w:rPr>
          <w:sz w:val="28"/>
          <w:szCs w:val="28"/>
        </w:rPr>
        <w:t>О</w:t>
      </w:r>
      <w:r w:rsidRPr="000C241A">
        <w:rPr>
          <w:sz w:val="28"/>
          <w:szCs w:val="28"/>
        </w:rPr>
        <w:t>тражательная способность</w:t>
      </w:r>
      <w:r>
        <w:rPr>
          <w:sz w:val="28"/>
          <w:szCs w:val="28"/>
        </w:rPr>
        <w:t xml:space="preserve">: </w:t>
      </w:r>
      <w:r w:rsidRPr="009D24E1">
        <w:rPr>
          <w:b/>
          <w:i/>
          <w:sz w:val="28"/>
          <w:szCs w:val="28"/>
        </w:rPr>
        <w:t>ρ</w:t>
      </w:r>
      <w:r w:rsidRPr="009D24E1">
        <w:rPr>
          <w:b/>
          <w:sz w:val="28"/>
          <w:szCs w:val="28"/>
        </w:rPr>
        <w:t xml:space="preserve"> = </w:t>
      </w:r>
      <w:r w:rsidRPr="009D24E1">
        <w:rPr>
          <w:b/>
          <w:sz w:val="28"/>
          <w:szCs w:val="28"/>
          <w:lang w:val="en-US"/>
        </w:rPr>
        <w:t>P</w:t>
      </w:r>
      <w:proofErr w:type="spellStart"/>
      <w:r w:rsidRPr="009D24E1">
        <w:rPr>
          <w:b/>
          <w:sz w:val="28"/>
          <w:szCs w:val="28"/>
          <w:vertAlign w:val="subscript"/>
        </w:rPr>
        <w:t>отр</w:t>
      </w:r>
      <w:proofErr w:type="spellEnd"/>
      <w:r w:rsidRPr="009D24E1">
        <w:rPr>
          <w:b/>
          <w:sz w:val="28"/>
          <w:szCs w:val="28"/>
        </w:rPr>
        <w:t xml:space="preserve"> / </w:t>
      </w:r>
      <w:r w:rsidRPr="009D24E1">
        <w:rPr>
          <w:b/>
          <w:sz w:val="28"/>
          <w:szCs w:val="28"/>
          <w:lang w:val="en-US"/>
        </w:rPr>
        <w:t>P</w:t>
      </w:r>
      <w:proofErr w:type="spellStart"/>
      <w:r w:rsidRPr="009D24E1">
        <w:rPr>
          <w:b/>
          <w:sz w:val="28"/>
          <w:szCs w:val="28"/>
          <w:vertAlign w:val="subscript"/>
        </w:rPr>
        <w:t>пад</w:t>
      </w:r>
      <w:proofErr w:type="spellEnd"/>
      <w:r>
        <w:rPr>
          <w:sz w:val="28"/>
          <w:szCs w:val="28"/>
        </w:rPr>
        <w:t xml:space="preserve">, </w:t>
      </w:r>
    </w:p>
    <w:p w:rsidR="004A7FAB" w:rsidRPr="00A03266" w:rsidRDefault="004A7FAB" w:rsidP="006B5C88">
      <w:pPr>
        <w:spacing w:line="360" w:lineRule="auto"/>
        <w:jc w:val="both"/>
        <w:rPr>
          <w:sz w:val="28"/>
          <w:szCs w:val="28"/>
        </w:rPr>
      </w:pPr>
      <w:proofErr w:type="gramStart"/>
      <w:r>
        <w:rPr>
          <w:sz w:val="28"/>
          <w:szCs w:val="28"/>
        </w:rPr>
        <w:t xml:space="preserve">где </w:t>
      </w:r>
      <w:r w:rsidRPr="00A03266">
        <w:rPr>
          <w:sz w:val="28"/>
          <w:szCs w:val="28"/>
        </w:rPr>
        <w:t xml:space="preserve"> </w:t>
      </w:r>
      <w:r>
        <w:rPr>
          <w:sz w:val="28"/>
          <w:szCs w:val="28"/>
          <w:lang w:val="en-US"/>
        </w:rPr>
        <w:t>P</w:t>
      </w:r>
      <w:proofErr w:type="spellStart"/>
      <w:proofErr w:type="gramEnd"/>
      <w:r>
        <w:rPr>
          <w:sz w:val="28"/>
          <w:szCs w:val="28"/>
          <w:vertAlign w:val="subscript"/>
        </w:rPr>
        <w:t>отр</w:t>
      </w:r>
      <w:proofErr w:type="spellEnd"/>
      <w:r>
        <w:rPr>
          <w:sz w:val="28"/>
          <w:szCs w:val="28"/>
        </w:rPr>
        <w:t xml:space="preserve">, </w:t>
      </w:r>
      <w:r>
        <w:rPr>
          <w:sz w:val="28"/>
          <w:szCs w:val="28"/>
          <w:lang w:val="en-US"/>
        </w:rPr>
        <w:t>P</w:t>
      </w:r>
      <w:proofErr w:type="spellStart"/>
      <w:r>
        <w:rPr>
          <w:sz w:val="28"/>
          <w:szCs w:val="28"/>
          <w:vertAlign w:val="subscript"/>
        </w:rPr>
        <w:t>пад</w:t>
      </w:r>
      <w:proofErr w:type="spellEnd"/>
      <w:r>
        <w:rPr>
          <w:sz w:val="28"/>
          <w:szCs w:val="28"/>
          <w:vertAlign w:val="subscript"/>
        </w:rPr>
        <w:t xml:space="preserve"> </w:t>
      </w:r>
      <w:r>
        <w:rPr>
          <w:sz w:val="28"/>
          <w:szCs w:val="28"/>
        </w:rPr>
        <w:t>– соответственно потоки зеркально отраженного и падающего излучения.</w:t>
      </w:r>
    </w:p>
    <w:p w:rsidR="004A7FAB" w:rsidRPr="000C241A" w:rsidRDefault="004A7FAB" w:rsidP="006B5C88">
      <w:pPr>
        <w:spacing w:line="360" w:lineRule="auto"/>
        <w:ind w:firstLine="708"/>
        <w:jc w:val="both"/>
        <w:rPr>
          <w:sz w:val="28"/>
          <w:szCs w:val="28"/>
        </w:rPr>
      </w:pPr>
      <w:proofErr w:type="spellStart"/>
      <w:r w:rsidRPr="009D24E1">
        <w:rPr>
          <w:b/>
          <w:i/>
          <w:sz w:val="28"/>
          <w:szCs w:val="28"/>
        </w:rPr>
        <w:lastRenderedPageBreak/>
        <w:t>ρ</w:t>
      </w:r>
      <w:r w:rsidRPr="009D24E1">
        <w:rPr>
          <w:b/>
          <w:i/>
          <w:sz w:val="28"/>
          <w:szCs w:val="28"/>
          <w:vertAlign w:val="subscript"/>
        </w:rPr>
        <w:t>о</w:t>
      </w:r>
      <w:proofErr w:type="spellEnd"/>
      <w:r w:rsidRPr="009D24E1">
        <w:rPr>
          <w:b/>
          <w:sz w:val="28"/>
          <w:szCs w:val="28"/>
        </w:rPr>
        <w:t xml:space="preserve"> = </w:t>
      </w:r>
      <w:r w:rsidRPr="009D24E1">
        <w:rPr>
          <w:b/>
          <w:sz w:val="28"/>
          <w:szCs w:val="28"/>
          <w:lang w:val="en-US"/>
        </w:rPr>
        <w:t>P</w:t>
      </w:r>
      <w:proofErr w:type="spellStart"/>
      <w:r w:rsidRPr="009D24E1">
        <w:rPr>
          <w:b/>
          <w:sz w:val="28"/>
          <w:szCs w:val="28"/>
          <w:vertAlign w:val="subscript"/>
        </w:rPr>
        <w:t>отр</w:t>
      </w:r>
      <w:proofErr w:type="spellEnd"/>
      <w:r w:rsidRPr="009D24E1">
        <w:rPr>
          <w:b/>
          <w:sz w:val="28"/>
          <w:szCs w:val="28"/>
          <w:vertAlign w:val="subscript"/>
        </w:rPr>
        <w:t xml:space="preserve"> </w:t>
      </w:r>
      <w:r w:rsidRPr="009D24E1">
        <w:rPr>
          <w:b/>
          <w:sz w:val="28"/>
          <w:szCs w:val="28"/>
        </w:rPr>
        <w:t xml:space="preserve">/ </w:t>
      </w:r>
      <w:r w:rsidRPr="009D24E1">
        <w:rPr>
          <w:b/>
          <w:sz w:val="28"/>
          <w:szCs w:val="28"/>
          <w:lang w:val="en-US"/>
        </w:rPr>
        <w:t>P</w:t>
      </w:r>
      <w:proofErr w:type="spellStart"/>
      <w:r w:rsidRPr="009D24E1">
        <w:rPr>
          <w:b/>
          <w:sz w:val="28"/>
          <w:szCs w:val="28"/>
          <w:vertAlign w:val="subscript"/>
        </w:rPr>
        <w:t>пад</w:t>
      </w:r>
      <w:proofErr w:type="spellEnd"/>
      <w:r>
        <w:rPr>
          <w:sz w:val="28"/>
          <w:szCs w:val="28"/>
        </w:rPr>
        <w:t xml:space="preserve"> </w:t>
      </w:r>
      <w:r w:rsidRPr="00A03266">
        <w:rPr>
          <w:sz w:val="28"/>
          <w:szCs w:val="28"/>
        </w:rPr>
        <w:t xml:space="preserve">- </w:t>
      </w:r>
      <w:r>
        <w:rPr>
          <w:sz w:val="28"/>
          <w:szCs w:val="28"/>
        </w:rPr>
        <w:t>отражательная способность образцов при низком уровне энергии</w:t>
      </w:r>
      <w:r w:rsidRPr="000C241A">
        <w:rPr>
          <w:sz w:val="28"/>
          <w:szCs w:val="28"/>
        </w:rPr>
        <w:t xml:space="preserve"> лазерного импульса (на длине волны </w:t>
      </w:r>
      <w:r w:rsidRPr="000C241A">
        <w:rPr>
          <w:b/>
          <w:i/>
          <w:sz w:val="28"/>
          <w:szCs w:val="28"/>
        </w:rPr>
        <w:t>λ=1062нм</w:t>
      </w:r>
      <w:r w:rsidRPr="000C241A">
        <w:rPr>
          <w:sz w:val="28"/>
          <w:szCs w:val="28"/>
        </w:rPr>
        <w:t>)</w:t>
      </w:r>
      <w:r>
        <w:rPr>
          <w:sz w:val="28"/>
          <w:szCs w:val="28"/>
        </w:rPr>
        <w:t>, полученная в тестовых режимах.</w:t>
      </w:r>
      <w:r w:rsidRPr="000C241A">
        <w:rPr>
          <w:sz w:val="28"/>
          <w:szCs w:val="28"/>
        </w:rPr>
        <w:t xml:space="preserve"> </w:t>
      </w:r>
    </w:p>
    <w:p w:rsidR="004A7FAB" w:rsidRDefault="004A7FAB" w:rsidP="006B5C88">
      <w:pPr>
        <w:spacing w:line="360" w:lineRule="auto"/>
        <w:jc w:val="both"/>
        <w:rPr>
          <w:sz w:val="28"/>
          <w:szCs w:val="28"/>
        </w:rPr>
      </w:pPr>
      <w:r w:rsidRPr="009D24E1">
        <w:rPr>
          <w:sz w:val="28"/>
          <w:szCs w:val="28"/>
        </w:rPr>
        <w:t>Для ртути -</w:t>
      </w:r>
      <w:r>
        <w:rPr>
          <w:i/>
          <w:sz w:val="28"/>
          <w:szCs w:val="28"/>
        </w:rPr>
        <w:t xml:space="preserve"> </w:t>
      </w:r>
      <w:r w:rsidRPr="005253C8">
        <w:rPr>
          <w:i/>
          <w:sz w:val="28"/>
          <w:szCs w:val="28"/>
          <w:lang w:val="en-US"/>
        </w:rPr>
        <w:t>Hg</w:t>
      </w:r>
      <w:r w:rsidRPr="005253C8">
        <w:rPr>
          <w:sz w:val="28"/>
          <w:szCs w:val="28"/>
        </w:rPr>
        <w:t xml:space="preserve"> →</w:t>
      </w:r>
      <w:r>
        <w:rPr>
          <w:sz w:val="28"/>
          <w:szCs w:val="28"/>
        </w:rPr>
        <w:t xml:space="preserve"> </w:t>
      </w:r>
      <w:r w:rsidRPr="005253C8">
        <w:rPr>
          <w:i/>
          <w:sz w:val="28"/>
          <w:szCs w:val="28"/>
        </w:rPr>
        <w:t xml:space="preserve"> </w:t>
      </w:r>
      <w:proofErr w:type="spellStart"/>
      <w:r w:rsidRPr="005253C8">
        <w:rPr>
          <w:i/>
          <w:sz w:val="28"/>
          <w:szCs w:val="28"/>
        </w:rPr>
        <w:t>ρ</w:t>
      </w:r>
      <w:r w:rsidRPr="005253C8">
        <w:rPr>
          <w:i/>
          <w:sz w:val="28"/>
          <w:szCs w:val="28"/>
          <w:vertAlign w:val="subscript"/>
        </w:rPr>
        <w:t>о</w:t>
      </w:r>
      <w:proofErr w:type="spellEnd"/>
      <w:r w:rsidRPr="00913FE7">
        <w:rPr>
          <w:sz w:val="28"/>
          <w:szCs w:val="28"/>
        </w:rPr>
        <w:t xml:space="preserve"> </w:t>
      </w:r>
      <w:r>
        <w:rPr>
          <w:sz w:val="28"/>
          <w:szCs w:val="28"/>
        </w:rPr>
        <w:t>=</w:t>
      </w:r>
      <w:r w:rsidRPr="00913FE7">
        <w:rPr>
          <w:sz w:val="28"/>
          <w:szCs w:val="28"/>
        </w:rPr>
        <w:t xml:space="preserve"> 0</w:t>
      </w:r>
      <w:r w:rsidR="0007766C">
        <w:rPr>
          <w:sz w:val="28"/>
          <w:szCs w:val="28"/>
        </w:rPr>
        <w:t>,</w:t>
      </w:r>
      <w:r w:rsidRPr="00913FE7">
        <w:rPr>
          <w:sz w:val="28"/>
          <w:szCs w:val="28"/>
        </w:rPr>
        <w:t>51±0</w:t>
      </w:r>
      <w:r w:rsidR="0007766C">
        <w:rPr>
          <w:sz w:val="28"/>
          <w:szCs w:val="28"/>
        </w:rPr>
        <w:t>,</w:t>
      </w:r>
      <w:r w:rsidRPr="00913FE7">
        <w:rPr>
          <w:sz w:val="28"/>
          <w:szCs w:val="28"/>
        </w:rPr>
        <w:t xml:space="preserve">05 </w:t>
      </w:r>
    </w:p>
    <w:p w:rsidR="004A7FAB" w:rsidRPr="009D24E1" w:rsidRDefault="004A7FAB" w:rsidP="006B5C88">
      <w:pPr>
        <w:spacing w:line="360" w:lineRule="auto"/>
        <w:ind w:firstLine="708"/>
        <w:jc w:val="both"/>
        <w:rPr>
          <w:sz w:val="28"/>
          <w:szCs w:val="28"/>
        </w:rPr>
      </w:pPr>
      <w:r w:rsidRPr="009D24E1">
        <w:rPr>
          <w:b/>
          <w:i/>
          <w:sz w:val="28"/>
          <w:szCs w:val="28"/>
        </w:rPr>
        <w:t>ρ</w:t>
      </w:r>
      <w:r w:rsidRPr="009D24E1">
        <w:rPr>
          <w:b/>
          <w:i/>
          <w:sz w:val="28"/>
          <w:szCs w:val="28"/>
          <w:vertAlign w:val="subscript"/>
          <w:lang w:val="en-US"/>
        </w:rPr>
        <w:t>t</w:t>
      </w:r>
      <w:r w:rsidRPr="009D24E1">
        <w:rPr>
          <w:b/>
          <w:sz w:val="28"/>
          <w:szCs w:val="28"/>
        </w:rPr>
        <w:t xml:space="preserve"> = </w:t>
      </w:r>
      <w:r w:rsidRPr="009D24E1">
        <w:rPr>
          <w:b/>
          <w:sz w:val="28"/>
          <w:szCs w:val="28"/>
          <w:lang w:val="en-US"/>
        </w:rPr>
        <w:t>P</w:t>
      </w:r>
      <w:proofErr w:type="spellStart"/>
      <w:r w:rsidRPr="009D24E1">
        <w:rPr>
          <w:b/>
          <w:sz w:val="28"/>
          <w:szCs w:val="28"/>
          <w:vertAlign w:val="subscript"/>
        </w:rPr>
        <w:t>отр</w:t>
      </w:r>
      <w:proofErr w:type="spellEnd"/>
      <w:r w:rsidRPr="009D24E1">
        <w:rPr>
          <w:b/>
          <w:sz w:val="28"/>
          <w:szCs w:val="28"/>
          <w:vertAlign w:val="subscript"/>
        </w:rPr>
        <w:t xml:space="preserve"> </w:t>
      </w:r>
      <w:r w:rsidRPr="009D24E1">
        <w:rPr>
          <w:b/>
          <w:sz w:val="28"/>
          <w:szCs w:val="28"/>
        </w:rPr>
        <w:t xml:space="preserve">/ </w:t>
      </w:r>
      <w:r w:rsidRPr="009D24E1">
        <w:rPr>
          <w:b/>
          <w:sz w:val="28"/>
          <w:szCs w:val="28"/>
          <w:lang w:val="en-US"/>
        </w:rPr>
        <w:t>P</w:t>
      </w:r>
      <w:proofErr w:type="spellStart"/>
      <w:r w:rsidRPr="009D24E1">
        <w:rPr>
          <w:b/>
          <w:sz w:val="28"/>
          <w:szCs w:val="28"/>
          <w:vertAlign w:val="subscript"/>
        </w:rPr>
        <w:t>пад</w:t>
      </w:r>
      <w:proofErr w:type="spellEnd"/>
      <w:r w:rsidRPr="009D24E1">
        <w:rPr>
          <w:sz w:val="28"/>
          <w:szCs w:val="28"/>
        </w:rPr>
        <w:t xml:space="preserve"> - </w:t>
      </w:r>
      <w:r>
        <w:rPr>
          <w:sz w:val="28"/>
          <w:szCs w:val="28"/>
        </w:rPr>
        <w:t>отражательная способность образцов при высоком уровне энергии</w:t>
      </w:r>
      <w:r w:rsidRPr="000C241A">
        <w:rPr>
          <w:sz w:val="28"/>
          <w:szCs w:val="28"/>
        </w:rPr>
        <w:t xml:space="preserve"> лазерного импульса (на длине волны </w:t>
      </w:r>
      <w:r w:rsidRPr="000C241A">
        <w:rPr>
          <w:b/>
          <w:i/>
          <w:sz w:val="28"/>
          <w:szCs w:val="28"/>
        </w:rPr>
        <w:t>λ=1062нм</w:t>
      </w:r>
      <w:r w:rsidRPr="000C241A">
        <w:rPr>
          <w:sz w:val="28"/>
          <w:szCs w:val="28"/>
        </w:rPr>
        <w:t>)</w:t>
      </w:r>
      <w:r>
        <w:rPr>
          <w:sz w:val="28"/>
          <w:szCs w:val="28"/>
        </w:rPr>
        <w:t>, полученная в результате экспериментальных исследований.</w:t>
      </w:r>
    </w:p>
    <w:p w:rsidR="004A7FAB" w:rsidRDefault="004A7FAB" w:rsidP="006B5C88">
      <w:pPr>
        <w:spacing w:line="360" w:lineRule="auto"/>
        <w:ind w:firstLine="708"/>
        <w:jc w:val="both"/>
        <w:rPr>
          <w:sz w:val="28"/>
          <w:szCs w:val="28"/>
        </w:rPr>
      </w:pPr>
      <w:proofErr w:type="spellStart"/>
      <w:r>
        <w:rPr>
          <w:b/>
          <w:i/>
          <w:sz w:val="28"/>
          <w:szCs w:val="28"/>
        </w:rPr>
        <w:t>ρ</w:t>
      </w:r>
      <w:r>
        <w:rPr>
          <w:b/>
          <w:i/>
          <w:sz w:val="28"/>
          <w:szCs w:val="28"/>
          <w:vertAlign w:val="subscript"/>
        </w:rPr>
        <w:t>отн</w:t>
      </w:r>
      <w:proofErr w:type="spellEnd"/>
      <w:r>
        <w:rPr>
          <w:b/>
          <w:i/>
          <w:sz w:val="28"/>
          <w:szCs w:val="28"/>
        </w:rPr>
        <w:t>=</w:t>
      </w:r>
      <w:r w:rsidRPr="009D24E1">
        <w:rPr>
          <w:b/>
          <w:i/>
          <w:sz w:val="28"/>
          <w:szCs w:val="28"/>
        </w:rPr>
        <w:t xml:space="preserve"> </w:t>
      </w:r>
      <w:r>
        <w:rPr>
          <w:b/>
          <w:i/>
          <w:sz w:val="28"/>
          <w:szCs w:val="28"/>
        </w:rPr>
        <w:t>ρ</w:t>
      </w:r>
      <w:r>
        <w:rPr>
          <w:b/>
          <w:i/>
          <w:sz w:val="28"/>
          <w:szCs w:val="28"/>
          <w:vertAlign w:val="subscript"/>
          <w:lang w:val="en-US"/>
        </w:rPr>
        <w:t>t</w:t>
      </w:r>
      <w:r w:rsidRPr="009D24E1">
        <w:rPr>
          <w:b/>
          <w:i/>
          <w:sz w:val="28"/>
          <w:szCs w:val="28"/>
          <w:vertAlign w:val="subscript"/>
        </w:rPr>
        <w:t xml:space="preserve"> </w:t>
      </w:r>
      <w:r w:rsidRPr="009D24E1">
        <w:rPr>
          <w:b/>
          <w:i/>
          <w:sz w:val="28"/>
          <w:szCs w:val="28"/>
        </w:rPr>
        <w:t>/</w:t>
      </w:r>
      <w:r>
        <w:rPr>
          <w:b/>
          <w:i/>
          <w:sz w:val="28"/>
          <w:szCs w:val="28"/>
        </w:rPr>
        <w:t>ρ</w:t>
      </w:r>
      <w:r>
        <w:rPr>
          <w:b/>
          <w:i/>
          <w:sz w:val="28"/>
          <w:szCs w:val="28"/>
          <w:vertAlign w:val="subscript"/>
          <w:lang w:val="en-US"/>
        </w:rPr>
        <w:t>o</w:t>
      </w:r>
      <w:r>
        <w:rPr>
          <w:sz w:val="28"/>
          <w:szCs w:val="28"/>
        </w:rPr>
        <w:t xml:space="preserve"> – относительная</w:t>
      </w:r>
      <w:r w:rsidRPr="003E7781">
        <w:rPr>
          <w:sz w:val="28"/>
          <w:szCs w:val="28"/>
        </w:rPr>
        <w:t xml:space="preserve"> </w:t>
      </w:r>
      <w:r>
        <w:rPr>
          <w:sz w:val="28"/>
          <w:szCs w:val="28"/>
        </w:rPr>
        <w:t>величина отражательной способности, представленная в таблицах:</w:t>
      </w:r>
    </w:p>
    <w:p w:rsidR="004A7FAB" w:rsidRPr="00F43B82" w:rsidRDefault="004A7FAB" w:rsidP="006B5C88">
      <w:pPr>
        <w:spacing w:line="360" w:lineRule="auto"/>
        <w:ind w:firstLine="709"/>
        <w:jc w:val="both"/>
        <w:rPr>
          <w:b/>
          <w:sz w:val="28"/>
          <w:szCs w:val="28"/>
        </w:rPr>
      </w:pPr>
      <w:r w:rsidRPr="00F43B82">
        <w:rPr>
          <w:sz w:val="28"/>
          <w:szCs w:val="28"/>
        </w:rPr>
        <w:t xml:space="preserve">В случае не прозрачных тел (металлы вдали от перехода металл-диэлектрик) величина </w:t>
      </w:r>
      <w:r w:rsidRPr="00F43B82">
        <w:rPr>
          <w:b/>
          <w:i/>
          <w:sz w:val="28"/>
          <w:szCs w:val="28"/>
        </w:rPr>
        <w:t>τ (λ) = 0</w:t>
      </w:r>
      <w:r w:rsidRPr="00F43B82">
        <w:rPr>
          <w:i/>
          <w:sz w:val="28"/>
          <w:szCs w:val="28"/>
        </w:rPr>
        <w:t xml:space="preserve"> </w:t>
      </w:r>
      <w:r w:rsidRPr="00F43B82">
        <w:rPr>
          <w:sz w:val="28"/>
          <w:szCs w:val="28"/>
        </w:rPr>
        <w:t xml:space="preserve">и </w:t>
      </w:r>
      <w:proofErr w:type="spellStart"/>
      <w:r w:rsidRPr="00F43B82">
        <w:rPr>
          <w:sz w:val="28"/>
          <w:szCs w:val="28"/>
        </w:rPr>
        <w:t>излучательная</w:t>
      </w:r>
      <w:proofErr w:type="spellEnd"/>
      <w:r>
        <w:rPr>
          <w:sz w:val="28"/>
          <w:szCs w:val="28"/>
        </w:rPr>
        <w:t xml:space="preserve"> (поглощательная)</w:t>
      </w:r>
      <w:r w:rsidRPr="00F43B82">
        <w:rPr>
          <w:sz w:val="28"/>
          <w:szCs w:val="28"/>
        </w:rPr>
        <w:t xml:space="preserve"> способность</w:t>
      </w:r>
      <w:r>
        <w:rPr>
          <w:sz w:val="28"/>
          <w:szCs w:val="28"/>
        </w:rPr>
        <w:t xml:space="preserve"> </w:t>
      </w:r>
      <w:r w:rsidRPr="00C12571">
        <w:rPr>
          <w:b/>
          <w:i/>
          <w:sz w:val="28"/>
          <w:szCs w:val="28"/>
        </w:rPr>
        <w:t>α(λ)</w:t>
      </w:r>
      <w:r w:rsidRPr="00F43B82">
        <w:rPr>
          <w:sz w:val="28"/>
          <w:szCs w:val="28"/>
        </w:rPr>
        <w:t xml:space="preserve">, как спектральная (так и интегральная по длинам волн) определяется </w:t>
      </w:r>
      <w:proofErr w:type="gramStart"/>
      <w:r>
        <w:rPr>
          <w:sz w:val="28"/>
          <w:szCs w:val="28"/>
        </w:rPr>
        <w:t>В соответствии с</w:t>
      </w:r>
      <w:proofErr w:type="gramEnd"/>
      <w:r>
        <w:rPr>
          <w:sz w:val="28"/>
          <w:szCs w:val="28"/>
        </w:rPr>
        <w:t xml:space="preserve"> законом Кирхгофа </w:t>
      </w:r>
      <w:r w:rsidRPr="00F43B82">
        <w:rPr>
          <w:sz w:val="28"/>
          <w:szCs w:val="28"/>
        </w:rPr>
        <w:t>следующим образом</w:t>
      </w:r>
      <w:r w:rsidRPr="00F43B82">
        <w:rPr>
          <w:b/>
          <w:sz w:val="28"/>
          <w:szCs w:val="28"/>
        </w:rPr>
        <w:t xml:space="preserve">: </w:t>
      </w:r>
    </w:p>
    <w:p w:rsidR="004A7FAB" w:rsidRDefault="004A7FAB" w:rsidP="009A335E">
      <w:pPr>
        <w:tabs>
          <w:tab w:val="left" w:pos="2835"/>
        </w:tabs>
        <w:spacing w:line="360" w:lineRule="auto"/>
        <w:ind w:firstLine="709"/>
        <w:jc w:val="both"/>
        <w:rPr>
          <w:b/>
          <w:i/>
          <w:sz w:val="28"/>
          <w:szCs w:val="28"/>
        </w:rPr>
      </w:pPr>
      <w:r w:rsidRPr="00C12571">
        <w:rPr>
          <w:b/>
          <w:i/>
          <w:sz w:val="28"/>
          <w:szCs w:val="28"/>
        </w:rPr>
        <w:t>α(</w:t>
      </w:r>
      <w:proofErr w:type="gramStart"/>
      <w:r w:rsidRPr="00C12571">
        <w:rPr>
          <w:b/>
          <w:i/>
          <w:sz w:val="28"/>
          <w:szCs w:val="28"/>
        </w:rPr>
        <w:t>λ)  =</w:t>
      </w:r>
      <w:proofErr w:type="gramEnd"/>
      <w:r w:rsidRPr="00AA3A7D">
        <w:rPr>
          <w:b/>
          <w:i/>
          <w:sz w:val="28"/>
          <w:szCs w:val="28"/>
        </w:rPr>
        <w:t xml:space="preserve"> </w:t>
      </w:r>
      <w:r w:rsidRPr="00C12571">
        <w:rPr>
          <w:b/>
          <w:i/>
          <w:sz w:val="28"/>
          <w:szCs w:val="28"/>
        </w:rPr>
        <w:t>1 - ρ(λ)</w:t>
      </w:r>
      <w:r>
        <w:rPr>
          <w:b/>
          <w:i/>
          <w:sz w:val="28"/>
          <w:szCs w:val="28"/>
        </w:rPr>
        <w:t>;</w:t>
      </w:r>
      <w:r w:rsidR="009A335E" w:rsidRPr="009A335E">
        <w:rPr>
          <w:b/>
          <w:i/>
          <w:sz w:val="28"/>
          <w:szCs w:val="28"/>
        </w:rPr>
        <w:tab/>
      </w:r>
      <w:r w:rsidRPr="00AA3A7D">
        <w:rPr>
          <w:b/>
          <w:i/>
          <w:sz w:val="28"/>
          <w:szCs w:val="28"/>
        </w:rPr>
        <w:t xml:space="preserve"> </w:t>
      </w:r>
      <w:r w:rsidRPr="00C12571">
        <w:rPr>
          <w:b/>
          <w:i/>
          <w:sz w:val="28"/>
          <w:szCs w:val="28"/>
        </w:rPr>
        <w:t>ρ</w:t>
      </w:r>
      <w:r>
        <w:rPr>
          <w:b/>
          <w:i/>
          <w:sz w:val="28"/>
          <w:szCs w:val="28"/>
          <w:vertAlign w:val="subscript"/>
          <w:lang w:val="en-US"/>
        </w:rPr>
        <w:t>t</w:t>
      </w:r>
      <w:r w:rsidRPr="00C12571">
        <w:rPr>
          <w:b/>
          <w:i/>
          <w:sz w:val="28"/>
          <w:szCs w:val="28"/>
        </w:rPr>
        <w:t>(λ)</w:t>
      </w:r>
      <w:r>
        <w:rPr>
          <w:b/>
          <w:i/>
          <w:sz w:val="28"/>
          <w:szCs w:val="28"/>
        </w:rPr>
        <w:t xml:space="preserve"> = </w:t>
      </w:r>
      <w:r w:rsidRPr="00AA3A7D">
        <w:rPr>
          <w:b/>
          <w:i/>
          <w:sz w:val="28"/>
          <w:szCs w:val="28"/>
        </w:rPr>
        <w:t xml:space="preserve"> </w:t>
      </w:r>
      <w:proofErr w:type="spellStart"/>
      <w:r>
        <w:rPr>
          <w:b/>
          <w:i/>
          <w:sz w:val="28"/>
          <w:szCs w:val="28"/>
        </w:rPr>
        <w:t>ρ</w:t>
      </w:r>
      <w:r>
        <w:rPr>
          <w:b/>
          <w:i/>
          <w:sz w:val="28"/>
          <w:szCs w:val="28"/>
          <w:vertAlign w:val="subscript"/>
        </w:rPr>
        <w:t>отн</w:t>
      </w:r>
      <w:r>
        <w:rPr>
          <w:b/>
          <w:i/>
          <w:sz w:val="28"/>
          <w:szCs w:val="28"/>
        </w:rPr>
        <w:t>ρ</w:t>
      </w:r>
      <w:proofErr w:type="spellEnd"/>
      <w:r>
        <w:rPr>
          <w:b/>
          <w:i/>
          <w:sz w:val="28"/>
          <w:szCs w:val="28"/>
          <w:vertAlign w:val="subscript"/>
          <w:lang w:val="en-US"/>
        </w:rPr>
        <w:t>o</w:t>
      </w:r>
      <w:r w:rsidRPr="00AA3A7D">
        <w:rPr>
          <w:b/>
          <w:i/>
          <w:sz w:val="28"/>
          <w:szCs w:val="28"/>
        </w:rPr>
        <w:t xml:space="preserve"> </w:t>
      </w:r>
      <w:r>
        <w:rPr>
          <w:b/>
          <w:i/>
          <w:sz w:val="28"/>
          <w:szCs w:val="28"/>
        </w:rPr>
        <w:t xml:space="preserve">; </w:t>
      </w:r>
    </w:p>
    <w:p w:rsidR="00002476" w:rsidRDefault="004A7FAB" w:rsidP="00512124">
      <w:pPr>
        <w:spacing w:line="360" w:lineRule="auto"/>
        <w:ind w:firstLine="709"/>
        <w:jc w:val="both"/>
        <w:rPr>
          <w:sz w:val="28"/>
          <w:szCs w:val="28"/>
        </w:rPr>
      </w:pPr>
      <w:r w:rsidRPr="00C12571">
        <w:rPr>
          <w:b/>
          <w:i/>
          <w:sz w:val="28"/>
          <w:szCs w:val="28"/>
        </w:rPr>
        <w:t>α</w:t>
      </w:r>
      <w:r>
        <w:rPr>
          <w:b/>
          <w:i/>
          <w:sz w:val="28"/>
          <w:szCs w:val="28"/>
          <w:vertAlign w:val="subscript"/>
          <w:lang w:val="en-US"/>
        </w:rPr>
        <w:t>t</w:t>
      </w:r>
      <w:r w:rsidRPr="00C12571">
        <w:rPr>
          <w:b/>
          <w:i/>
          <w:sz w:val="28"/>
          <w:szCs w:val="28"/>
        </w:rPr>
        <w:t>(λ)  =</w:t>
      </w:r>
      <w:r w:rsidRPr="00AA3A7D">
        <w:rPr>
          <w:b/>
          <w:i/>
          <w:sz w:val="28"/>
          <w:szCs w:val="28"/>
        </w:rPr>
        <w:t xml:space="preserve"> </w:t>
      </w:r>
      <w:r w:rsidRPr="00C12571">
        <w:rPr>
          <w:b/>
          <w:i/>
          <w:sz w:val="28"/>
          <w:szCs w:val="28"/>
        </w:rPr>
        <w:t xml:space="preserve">1 </w:t>
      </w:r>
      <w:r w:rsidRPr="00AA3A7D">
        <w:rPr>
          <w:b/>
          <w:i/>
          <w:sz w:val="28"/>
          <w:szCs w:val="28"/>
        </w:rPr>
        <w:t>–</w:t>
      </w:r>
      <w:r w:rsidRPr="00C12571">
        <w:rPr>
          <w:b/>
          <w:i/>
          <w:sz w:val="28"/>
          <w:szCs w:val="28"/>
        </w:rPr>
        <w:t xml:space="preserve"> ρ</w:t>
      </w:r>
      <w:r>
        <w:rPr>
          <w:b/>
          <w:i/>
          <w:sz w:val="28"/>
          <w:szCs w:val="28"/>
          <w:vertAlign w:val="subscript"/>
          <w:lang w:val="en-US"/>
        </w:rPr>
        <w:t>t</w:t>
      </w:r>
      <w:r w:rsidRPr="00C12571">
        <w:rPr>
          <w:b/>
          <w:i/>
          <w:sz w:val="28"/>
          <w:szCs w:val="28"/>
        </w:rPr>
        <w:t>(λ)</w:t>
      </w:r>
      <w:r w:rsidRPr="00AA3A7D">
        <w:rPr>
          <w:b/>
          <w:i/>
          <w:sz w:val="28"/>
          <w:szCs w:val="28"/>
        </w:rPr>
        <w:t xml:space="preserve"> = 1-- </w:t>
      </w:r>
      <w:proofErr w:type="spellStart"/>
      <w:r>
        <w:rPr>
          <w:b/>
          <w:i/>
          <w:sz w:val="28"/>
          <w:szCs w:val="28"/>
        </w:rPr>
        <w:t>ρ</w:t>
      </w:r>
      <w:r>
        <w:rPr>
          <w:b/>
          <w:i/>
          <w:sz w:val="28"/>
          <w:szCs w:val="28"/>
          <w:vertAlign w:val="subscript"/>
        </w:rPr>
        <w:t>отн</w:t>
      </w:r>
      <w:r>
        <w:rPr>
          <w:b/>
          <w:i/>
          <w:sz w:val="28"/>
          <w:szCs w:val="28"/>
        </w:rPr>
        <w:t>ρ</w:t>
      </w:r>
      <w:proofErr w:type="spellEnd"/>
      <w:r>
        <w:rPr>
          <w:b/>
          <w:i/>
          <w:sz w:val="28"/>
          <w:szCs w:val="28"/>
          <w:vertAlign w:val="subscript"/>
          <w:lang w:val="en-US"/>
        </w:rPr>
        <w:t>o</w:t>
      </w:r>
    </w:p>
    <w:p w:rsidR="004A7FAB" w:rsidRPr="00B205D7" w:rsidRDefault="004A7FAB" w:rsidP="00D35FE9">
      <w:pPr>
        <w:spacing w:line="360" w:lineRule="auto"/>
        <w:ind w:hanging="142"/>
        <w:jc w:val="both"/>
        <w:rPr>
          <w:sz w:val="28"/>
          <w:szCs w:val="28"/>
        </w:rPr>
      </w:pPr>
      <w:r w:rsidRPr="009D24E1">
        <w:rPr>
          <w:sz w:val="28"/>
          <w:szCs w:val="28"/>
        </w:rPr>
        <w:t>Таблица</w:t>
      </w:r>
      <w:r>
        <w:rPr>
          <w:sz w:val="28"/>
          <w:szCs w:val="28"/>
        </w:rPr>
        <w:t xml:space="preserve"> №</w:t>
      </w:r>
      <w:r w:rsidRPr="009D24E1">
        <w:rPr>
          <w:sz w:val="28"/>
          <w:szCs w:val="28"/>
        </w:rPr>
        <w:t>1</w:t>
      </w:r>
      <w:r w:rsidR="00D35FE9">
        <w:rPr>
          <w:sz w:val="28"/>
          <w:szCs w:val="28"/>
        </w:rPr>
        <w:t xml:space="preserve"> –</w:t>
      </w:r>
      <w:r w:rsidRPr="009D24E1">
        <w:rPr>
          <w:sz w:val="28"/>
          <w:szCs w:val="28"/>
        </w:rPr>
        <w:t xml:space="preserve"> </w:t>
      </w:r>
      <w:r w:rsidR="00D35FE9">
        <w:rPr>
          <w:sz w:val="28"/>
          <w:szCs w:val="28"/>
        </w:rPr>
        <w:t>Р</w:t>
      </w:r>
      <w:r w:rsidRPr="009D24E1">
        <w:rPr>
          <w:sz w:val="28"/>
          <w:szCs w:val="28"/>
        </w:rPr>
        <w:t xml:space="preserve">туть </w:t>
      </w:r>
      <w:r w:rsidRPr="00B205D7">
        <w:rPr>
          <w:sz w:val="28"/>
          <w:szCs w:val="28"/>
        </w:rPr>
        <w:t>(</w:t>
      </w:r>
      <w:r w:rsidRPr="009D24E1">
        <w:rPr>
          <w:sz w:val="28"/>
          <w:szCs w:val="28"/>
          <w:lang w:val="en-US"/>
        </w:rPr>
        <w:t>Hg</w:t>
      </w:r>
      <w:proofErr w:type="gramStart"/>
      <w:r w:rsidRPr="00B205D7">
        <w:rPr>
          <w:sz w:val="28"/>
          <w:szCs w:val="28"/>
        </w:rPr>
        <w:t>)</w:t>
      </w:r>
      <w:r>
        <w:rPr>
          <w:sz w:val="28"/>
          <w:szCs w:val="28"/>
        </w:rPr>
        <w:t xml:space="preserve">:   </w:t>
      </w:r>
      <w:proofErr w:type="gramEnd"/>
      <w:r>
        <w:rPr>
          <w:sz w:val="28"/>
          <w:szCs w:val="28"/>
        </w:rPr>
        <w:t>λ = 1062</w:t>
      </w:r>
      <w:r w:rsidRPr="001B3E06">
        <w:rPr>
          <w:sz w:val="28"/>
          <w:szCs w:val="28"/>
        </w:rPr>
        <w:t>нм</w:t>
      </w:r>
      <w:r>
        <w:rPr>
          <w:sz w:val="28"/>
          <w:szCs w:val="28"/>
        </w:rPr>
        <w:t xml:space="preserve">;   </w:t>
      </w:r>
      <w:proofErr w:type="spellStart"/>
      <w:r w:rsidRPr="005253C8">
        <w:rPr>
          <w:i/>
          <w:sz w:val="28"/>
          <w:szCs w:val="28"/>
        </w:rPr>
        <w:t>ρ</w:t>
      </w:r>
      <w:r w:rsidRPr="005253C8">
        <w:rPr>
          <w:i/>
          <w:sz w:val="28"/>
          <w:szCs w:val="28"/>
          <w:vertAlign w:val="subscript"/>
        </w:rPr>
        <w:t>о</w:t>
      </w:r>
      <w:proofErr w:type="spellEnd"/>
      <w:r w:rsidRPr="00913FE7">
        <w:rPr>
          <w:sz w:val="28"/>
          <w:szCs w:val="28"/>
        </w:rPr>
        <w:t xml:space="preserve"> </w:t>
      </w:r>
      <w:r>
        <w:rPr>
          <w:sz w:val="28"/>
          <w:szCs w:val="28"/>
        </w:rPr>
        <w:t>=</w:t>
      </w:r>
      <w:r w:rsidRPr="00913FE7">
        <w:rPr>
          <w:sz w:val="28"/>
          <w:szCs w:val="28"/>
        </w:rPr>
        <w:t xml:space="preserve"> 0</w:t>
      </w:r>
      <w:r w:rsidR="002256FE">
        <w:rPr>
          <w:sz w:val="28"/>
          <w:szCs w:val="28"/>
        </w:rPr>
        <w:t>,</w:t>
      </w:r>
      <w:r w:rsidRPr="00913FE7">
        <w:rPr>
          <w:sz w:val="28"/>
          <w:szCs w:val="28"/>
        </w:rPr>
        <w:t>51±0</w:t>
      </w:r>
      <w:r w:rsidR="002256FE">
        <w:rPr>
          <w:sz w:val="28"/>
          <w:szCs w:val="28"/>
        </w:rPr>
        <w:t>,</w:t>
      </w:r>
      <w:r w:rsidRPr="00913FE7">
        <w:rPr>
          <w:sz w:val="28"/>
          <w:szCs w:val="28"/>
        </w:rPr>
        <w:t>05</w:t>
      </w:r>
      <w:r>
        <w:rPr>
          <w:sz w:val="28"/>
          <w:szCs w:val="28"/>
        </w:rPr>
        <w:tab/>
        <w:t xml:space="preserve">  </w:t>
      </w:r>
      <w:r w:rsidRPr="009D24E1">
        <w:rPr>
          <w:sz w:val="28"/>
          <w:szCs w:val="28"/>
          <w:lang w:val="en-US"/>
        </w:rPr>
        <w:t>P</w:t>
      </w:r>
      <w:proofErr w:type="spellStart"/>
      <w:r w:rsidRPr="009D24E1">
        <w:rPr>
          <w:sz w:val="28"/>
          <w:szCs w:val="28"/>
          <w:vertAlign w:val="subscript"/>
        </w:rPr>
        <w:t>пад</w:t>
      </w:r>
      <w:proofErr w:type="spellEnd"/>
      <w:r w:rsidRPr="00B205D7">
        <w:rPr>
          <w:sz w:val="28"/>
          <w:szCs w:val="28"/>
        </w:rPr>
        <w:t xml:space="preserve"> = 400</w:t>
      </w:r>
      <w:r w:rsidRPr="009D24E1">
        <w:rPr>
          <w:sz w:val="28"/>
          <w:szCs w:val="28"/>
        </w:rPr>
        <w:t>МДж/см</w:t>
      </w:r>
      <w:r w:rsidRPr="009D24E1">
        <w:rPr>
          <w:sz w:val="28"/>
          <w:szCs w:val="28"/>
          <w:vertAlign w:val="superscript"/>
        </w:rPr>
        <w:t>2</w:t>
      </w:r>
    </w:p>
    <w:tbl>
      <w:tblPr>
        <w:tblStyle w:val="aa"/>
        <w:tblW w:w="5000" w:type="pct"/>
        <w:tblLook w:val="04A0" w:firstRow="1" w:lastRow="0" w:firstColumn="1" w:lastColumn="0" w:noHBand="0" w:noVBand="1"/>
      </w:tblPr>
      <w:tblGrid>
        <w:gridCol w:w="1174"/>
        <w:gridCol w:w="866"/>
        <w:gridCol w:w="866"/>
        <w:gridCol w:w="866"/>
        <w:gridCol w:w="865"/>
        <w:gridCol w:w="865"/>
        <w:gridCol w:w="867"/>
        <w:gridCol w:w="867"/>
        <w:gridCol w:w="867"/>
        <w:gridCol w:w="867"/>
        <w:gridCol w:w="883"/>
      </w:tblGrid>
      <w:tr w:rsidR="004A7FAB" w:rsidTr="00891316">
        <w:tc>
          <w:tcPr>
            <w:tcW w:w="595" w:type="pct"/>
          </w:tcPr>
          <w:p w:rsidR="004A7FAB" w:rsidRDefault="004A7FAB" w:rsidP="004A7FAB">
            <w:pPr>
              <w:jc w:val="center"/>
            </w:pPr>
          </w:p>
        </w:tc>
        <w:tc>
          <w:tcPr>
            <w:tcW w:w="439" w:type="pct"/>
          </w:tcPr>
          <w:p w:rsidR="004A7FAB" w:rsidRPr="00BE5EE7" w:rsidRDefault="004A7FAB" w:rsidP="00D35FE9">
            <w:pPr>
              <w:spacing w:line="276" w:lineRule="auto"/>
              <w:jc w:val="center"/>
              <w:rPr>
                <w:sz w:val="24"/>
                <w:szCs w:val="24"/>
              </w:rPr>
            </w:pPr>
            <w:r w:rsidRPr="00BE5EE7">
              <w:rPr>
                <w:sz w:val="24"/>
                <w:szCs w:val="24"/>
              </w:rPr>
              <w:t>1</w:t>
            </w:r>
          </w:p>
        </w:tc>
        <w:tc>
          <w:tcPr>
            <w:tcW w:w="439" w:type="pct"/>
          </w:tcPr>
          <w:p w:rsidR="004A7FAB" w:rsidRPr="00BE5EE7" w:rsidRDefault="004A7FAB" w:rsidP="00D35FE9">
            <w:pPr>
              <w:spacing w:line="276" w:lineRule="auto"/>
              <w:jc w:val="center"/>
              <w:rPr>
                <w:sz w:val="24"/>
                <w:szCs w:val="24"/>
              </w:rPr>
            </w:pPr>
            <w:r w:rsidRPr="00BE5EE7">
              <w:rPr>
                <w:sz w:val="24"/>
                <w:szCs w:val="24"/>
              </w:rPr>
              <w:t>2</w:t>
            </w:r>
          </w:p>
        </w:tc>
        <w:tc>
          <w:tcPr>
            <w:tcW w:w="439" w:type="pct"/>
          </w:tcPr>
          <w:p w:rsidR="004A7FAB" w:rsidRPr="00BE5EE7" w:rsidRDefault="004A7FAB" w:rsidP="00D35FE9">
            <w:pPr>
              <w:spacing w:line="276" w:lineRule="auto"/>
              <w:jc w:val="center"/>
              <w:rPr>
                <w:sz w:val="24"/>
                <w:szCs w:val="24"/>
              </w:rPr>
            </w:pPr>
            <w:r w:rsidRPr="00BE5EE7">
              <w:rPr>
                <w:sz w:val="24"/>
                <w:szCs w:val="24"/>
              </w:rPr>
              <w:t>3</w:t>
            </w:r>
          </w:p>
        </w:tc>
        <w:tc>
          <w:tcPr>
            <w:tcW w:w="439" w:type="pct"/>
          </w:tcPr>
          <w:p w:rsidR="004A7FAB" w:rsidRPr="00BE5EE7" w:rsidRDefault="004A7FAB" w:rsidP="00D35FE9">
            <w:pPr>
              <w:spacing w:line="276" w:lineRule="auto"/>
              <w:jc w:val="center"/>
              <w:rPr>
                <w:sz w:val="24"/>
                <w:szCs w:val="24"/>
              </w:rPr>
            </w:pPr>
            <w:r w:rsidRPr="00BE5EE7">
              <w:rPr>
                <w:sz w:val="24"/>
                <w:szCs w:val="24"/>
              </w:rPr>
              <w:t>4</w:t>
            </w:r>
          </w:p>
        </w:tc>
        <w:tc>
          <w:tcPr>
            <w:tcW w:w="439" w:type="pct"/>
          </w:tcPr>
          <w:p w:rsidR="004A7FAB" w:rsidRPr="00BE5EE7" w:rsidRDefault="004A7FAB" w:rsidP="00D35FE9">
            <w:pPr>
              <w:spacing w:line="276" w:lineRule="auto"/>
              <w:jc w:val="center"/>
              <w:rPr>
                <w:sz w:val="24"/>
                <w:szCs w:val="24"/>
              </w:rPr>
            </w:pPr>
            <w:r w:rsidRPr="00BE5EE7">
              <w:rPr>
                <w:sz w:val="24"/>
                <w:szCs w:val="24"/>
              </w:rPr>
              <w:t>5</w:t>
            </w:r>
          </w:p>
        </w:tc>
        <w:tc>
          <w:tcPr>
            <w:tcW w:w="440" w:type="pct"/>
          </w:tcPr>
          <w:p w:rsidR="004A7FAB" w:rsidRPr="00BE5EE7" w:rsidRDefault="004A7FAB" w:rsidP="00D35FE9">
            <w:pPr>
              <w:spacing w:line="276" w:lineRule="auto"/>
              <w:jc w:val="center"/>
              <w:rPr>
                <w:sz w:val="24"/>
                <w:szCs w:val="24"/>
              </w:rPr>
            </w:pPr>
            <w:r w:rsidRPr="00BE5EE7">
              <w:rPr>
                <w:sz w:val="24"/>
                <w:szCs w:val="24"/>
              </w:rPr>
              <w:t>6</w:t>
            </w:r>
          </w:p>
        </w:tc>
        <w:tc>
          <w:tcPr>
            <w:tcW w:w="440" w:type="pct"/>
          </w:tcPr>
          <w:p w:rsidR="004A7FAB" w:rsidRPr="00BE5EE7" w:rsidRDefault="004A7FAB" w:rsidP="00D35FE9">
            <w:pPr>
              <w:spacing w:line="276" w:lineRule="auto"/>
              <w:jc w:val="center"/>
              <w:rPr>
                <w:sz w:val="24"/>
                <w:szCs w:val="24"/>
              </w:rPr>
            </w:pPr>
            <w:r w:rsidRPr="00BE5EE7">
              <w:rPr>
                <w:sz w:val="24"/>
                <w:szCs w:val="24"/>
              </w:rPr>
              <w:t>7</w:t>
            </w:r>
          </w:p>
        </w:tc>
        <w:tc>
          <w:tcPr>
            <w:tcW w:w="440" w:type="pct"/>
          </w:tcPr>
          <w:p w:rsidR="004A7FAB" w:rsidRPr="00BE5EE7" w:rsidRDefault="004A7FAB" w:rsidP="00D35FE9">
            <w:pPr>
              <w:spacing w:line="276" w:lineRule="auto"/>
              <w:jc w:val="center"/>
              <w:rPr>
                <w:sz w:val="24"/>
                <w:szCs w:val="24"/>
              </w:rPr>
            </w:pPr>
            <w:r w:rsidRPr="00BE5EE7">
              <w:rPr>
                <w:sz w:val="24"/>
                <w:szCs w:val="24"/>
              </w:rPr>
              <w:t>8</w:t>
            </w:r>
          </w:p>
        </w:tc>
        <w:tc>
          <w:tcPr>
            <w:tcW w:w="440" w:type="pct"/>
          </w:tcPr>
          <w:p w:rsidR="004A7FAB" w:rsidRPr="00BE5EE7" w:rsidRDefault="004A7FAB" w:rsidP="00D35FE9">
            <w:pPr>
              <w:spacing w:line="276" w:lineRule="auto"/>
              <w:jc w:val="center"/>
              <w:rPr>
                <w:sz w:val="24"/>
                <w:szCs w:val="24"/>
              </w:rPr>
            </w:pPr>
            <w:r w:rsidRPr="00BE5EE7">
              <w:rPr>
                <w:sz w:val="24"/>
                <w:szCs w:val="24"/>
              </w:rPr>
              <w:t>9</w:t>
            </w:r>
          </w:p>
        </w:tc>
        <w:tc>
          <w:tcPr>
            <w:tcW w:w="448" w:type="pct"/>
          </w:tcPr>
          <w:p w:rsidR="004A7FAB" w:rsidRPr="00BE5EE7" w:rsidRDefault="004A7FAB" w:rsidP="00D35FE9">
            <w:pPr>
              <w:spacing w:line="276" w:lineRule="auto"/>
              <w:jc w:val="center"/>
              <w:rPr>
                <w:sz w:val="24"/>
                <w:szCs w:val="24"/>
              </w:rPr>
            </w:pPr>
            <w:r w:rsidRPr="00BE5EE7">
              <w:rPr>
                <w:sz w:val="24"/>
                <w:szCs w:val="24"/>
              </w:rPr>
              <w:t>10</w:t>
            </w:r>
          </w:p>
        </w:tc>
      </w:tr>
      <w:tr w:rsidR="004A7FAB" w:rsidTr="00891316">
        <w:tc>
          <w:tcPr>
            <w:tcW w:w="595" w:type="pct"/>
          </w:tcPr>
          <w:p w:rsidR="004A7FAB" w:rsidRPr="00913FE7" w:rsidRDefault="004A7FAB" w:rsidP="00D35FE9">
            <w:pPr>
              <w:jc w:val="both"/>
              <w:rPr>
                <w:b/>
                <w:i/>
                <w:sz w:val="28"/>
                <w:szCs w:val="28"/>
              </w:rPr>
            </w:pPr>
            <w:r w:rsidRPr="00913FE7">
              <w:rPr>
                <w:b/>
                <w:i/>
                <w:sz w:val="28"/>
                <w:szCs w:val="28"/>
              </w:rPr>
              <w:t>Т</w:t>
            </w:r>
            <w:r>
              <w:rPr>
                <w:b/>
                <w:i/>
                <w:sz w:val="28"/>
                <w:szCs w:val="28"/>
              </w:rPr>
              <w:t>(</w:t>
            </w:r>
            <w:r w:rsidRPr="00913FE7">
              <w:rPr>
                <w:i/>
                <w:sz w:val="28"/>
                <w:szCs w:val="28"/>
              </w:rPr>
              <w:t>К</w:t>
            </w:r>
            <w:r>
              <w:rPr>
                <w:i/>
                <w:sz w:val="28"/>
                <w:szCs w:val="28"/>
              </w:rPr>
              <w:t>)</w:t>
            </w:r>
          </w:p>
        </w:tc>
        <w:tc>
          <w:tcPr>
            <w:tcW w:w="439" w:type="pct"/>
          </w:tcPr>
          <w:p w:rsidR="004A7FAB" w:rsidRPr="00BE5EE7" w:rsidRDefault="004A7FAB" w:rsidP="00D35FE9">
            <w:pPr>
              <w:spacing w:line="276" w:lineRule="auto"/>
              <w:jc w:val="center"/>
              <w:rPr>
                <w:sz w:val="24"/>
                <w:szCs w:val="24"/>
              </w:rPr>
            </w:pPr>
            <w:r w:rsidRPr="00BE5EE7">
              <w:rPr>
                <w:sz w:val="24"/>
                <w:szCs w:val="24"/>
              </w:rPr>
              <w:t>1500</w:t>
            </w:r>
          </w:p>
        </w:tc>
        <w:tc>
          <w:tcPr>
            <w:tcW w:w="439" w:type="pct"/>
          </w:tcPr>
          <w:p w:rsidR="004A7FAB" w:rsidRPr="00BE5EE7" w:rsidRDefault="004A7FAB" w:rsidP="00D35FE9">
            <w:pPr>
              <w:spacing w:line="276" w:lineRule="auto"/>
              <w:jc w:val="center"/>
              <w:rPr>
                <w:sz w:val="24"/>
                <w:szCs w:val="24"/>
              </w:rPr>
            </w:pPr>
            <w:r w:rsidRPr="00BE5EE7">
              <w:rPr>
                <w:sz w:val="24"/>
                <w:szCs w:val="24"/>
              </w:rPr>
              <w:t>1600</w:t>
            </w:r>
          </w:p>
        </w:tc>
        <w:tc>
          <w:tcPr>
            <w:tcW w:w="439" w:type="pct"/>
          </w:tcPr>
          <w:p w:rsidR="004A7FAB" w:rsidRPr="00BE5EE7" w:rsidRDefault="004A7FAB" w:rsidP="00D35FE9">
            <w:pPr>
              <w:spacing w:line="276" w:lineRule="auto"/>
              <w:jc w:val="center"/>
              <w:rPr>
                <w:sz w:val="24"/>
                <w:szCs w:val="24"/>
              </w:rPr>
            </w:pPr>
            <w:r w:rsidRPr="00BE5EE7">
              <w:rPr>
                <w:sz w:val="24"/>
                <w:szCs w:val="24"/>
              </w:rPr>
              <w:t>1700</w:t>
            </w:r>
          </w:p>
        </w:tc>
        <w:tc>
          <w:tcPr>
            <w:tcW w:w="439" w:type="pct"/>
          </w:tcPr>
          <w:p w:rsidR="004A7FAB" w:rsidRPr="00BE5EE7" w:rsidRDefault="004A7FAB" w:rsidP="00D35FE9">
            <w:pPr>
              <w:spacing w:line="276" w:lineRule="auto"/>
              <w:jc w:val="center"/>
              <w:rPr>
                <w:sz w:val="24"/>
                <w:szCs w:val="24"/>
              </w:rPr>
            </w:pPr>
            <w:r w:rsidRPr="00BE5EE7">
              <w:rPr>
                <w:sz w:val="24"/>
                <w:szCs w:val="24"/>
              </w:rPr>
              <w:t>1800</w:t>
            </w:r>
          </w:p>
        </w:tc>
        <w:tc>
          <w:tcPr>
            <w:tcW w:w="439" w:type="pct"/>
          </w:tcPr>
          <w:p w:rsidR="004A7FAB" w:rsidRPr="00BE5EE7" w:rsidRDefault="004A7FAB" w:rsidP="00D35FE9">
            <w:pPr>
              <w:spacing w:line="276" w:lineRule="auto"/>
              <w:jc w:val="center"/>
              <w:rPr>
                <w:sz w:val="24"/>
                <w:szCs w:val="24"/>
              </w:rPr>
            </w:pPr>
            <w:r w:rsidRPr="00BE5EE7">
              <w:rPr>
                <w:sz w:val="24"/>
                <w:szCs w:val="24"/>
              </w:rPr>
              <w:t>1900</w:t>
            </w:r>
          </w:p>
        </w:tc>
        <w:tc>
          <w:tcPr>
            <w:tcW w:w="440" w:type="pct"/>
          </w:tcPr>
          <w:p w:rsidR="004A7FAB" w:rsidRPr="00BE5EE7" w:rsidRDefault="004A7FAB" w:rsidP="00D35FE9">
            <w:pPr>
              <w:spacing w:line="276" w:lineRule="auto"/>
              <w:jc w:val="center"/>
              <w:rPr>
                <w:sz w:val="24"/>
                <w:szCs w:val="24"/>
              </w:rPr>
            </w:pPr>
            <w:r w:rsidRPr="00BE5EE7">
              <w:rPr>
                <w:sz w:val="24"/>
                <w:szCs w:val="24"/>
              </w:rPr>
              <w:t>2000</w:t>
            </w:r>
          </w:p>
        </w:tc>
        <w:tc>
          <w:tcPr>
            <w:tcW w:w="440" w:type="pct"/>
          </w:tcPr>
          <w:p w:rsidR="004A7FAB" w:rsidRPr="00BE5EE7" w:rsidRDefault="004A7FAB" w:rsidP="00D35FE9">
            <w:pPr>
              <w:spacing w:line="276" w:lineRule="auto"/>
              <w:jc w:val="center"/>
              <w:rPr>
                <w:sz w:val="24"/>
                <w:szCs w:val="24"/>
              </w:rPr>
            </w:pPr>
            <w:r w:rsidRPr="00BE5EE7">
              <w:rPr>
                <w:sz w:val="24"/>
                <w:szCs w:val="24"/>
              </w:rPr>
              <w:t>2100</w:t>
            </w:r>
          </w:p>
        </w:tc>
        <w:tc>
          <w:tcPr>
            <w:tcW w:w="440" w:type="pct"/>
          </w:tcPr>
          <w:p w:rsidR="004A7FAB" w:rsidRPr="00BE5EE7" w:rsidRDefault="004A7FAB" w:rsidP="00D35FE9">
            <w:pPr>
              <w:spacing w:line="276" w:lineRule="auto"/>
              <w:jc w:val="center"/>
              <w:rPr>
                <w:sz w:val="24"/>
                <w:szCs w:val="24"/>
              </w:rPr>
            </w:pPr>
            <w:r w:rsidRPr="00BE5EE7">
              <w:rPr>
                <w:sz w:val="24"/>
                <w:szCs w:val="24"/>
              </w:rPr>
              <w:t>-</w:t>
            </w:r>
          </w:p>
        </w:tc>
        <w:tc>
          <w:tcPr>
            <w:tcW w:w="440" w:type="pct"/>
          </w:tcPr>
          <w:p w:rsidR="004A7FAB" w:rsidRPr="00BE5EE7" w:rsidRDefault="004A7FAB" w:rsidP="00D35FE9">
            <w:pPr>
              <w:spacing w:line="276" w:lineRule="auto"/>
              <w:jc w:val="center"/>
              <w:rPr>
                <w:sz w:val="24"/>
                <w:szCs w:val="24"/>
              </w:rPr>
            </w:pPr>
            <w:r w:rsidRPr="00BE5EE7">
              <w:rPr>
                <w:sz w:val="24"/>
                <w:szCs w:val="24"/>
              </w:rPr>
              <w:t>-</w:t>
            </w:r>
          </w:p>
        </w:tc>
        <w:tc>
          <w:tcPr>
            <w:tcW w:w="448" w:type="pct"/>
          </w:tcPr>
          <w:p w:rsidR="004A7FAB" w:rsidRPr="00BE5EE7" w:rsidRDefault="004A7FAB" w:rsidP="00D35FE9">
            <w:pPr>
              <w:spacing w:line="276" w:lineRule="auto"/>
              <w:jc w:val="center"/>
              <w:rPr>
                <w:sz w:val="24"/>
                <w:szCs w:val="24"/>
              </w:rPr>
            </w:pPr>
            <w:r w:rsidRPr="00BE5EE7">
              <w:rPr>
                <w:sz w:val="24"/>
                <w:szCs w:val="24"/>
              </w:rPr>
              <w:t>-</w:t>
            </w:r>
          </w:p>
        </w:tc>
      </w:tr>
      <w:tr w:rsidR="004A7FAB" w:rsidTr="00891316">
        <w:tc>
          <w:tcPr>
            <w:tcW w:w="595" w:type="pct"/>
          </w:tcPr>
          <w:p w:rsidR="004A7FAB" w:rsidRPr="005253C8" w:rsidRDefault="004A7FAB" w:rsidP="00D35FE9">
            <w:pPr>
              <w:jc w:val="both"/>
              <w:rPr>
                <w:b/>
                <w:i/>
                <w:sz w:val="28"/>
                <w:szCs w:val="28"/>
                <w:vertAlign w:val="subscript"/>
              </w:rPr>
            </w:pPr>
            <w:proofErr w:type="spellStart"/>
            <w:r>
              <w:rPr>
                <w:b/>
                <w:i/>
                <w:sz w:val="28"/>
                <w:szCs w:val="28"/>
              </w:rPr>
              <w:t>ρ</w:t>
            </w:r>
            <w:r>
              <w:rPr>
                <w:b/>
                <w:i/>
                <w:sz w:val="28"/>
                <w:szCs w:val="28"/>
                <w:vertAlign w:val="subscript"/>
              </w:rPr>
              <w:t>отн</w:t>
            </w:r>
            <w:proofErr w:type="spellEnd"/>
          </w:p>
        </w:tc>
        <w:tc>
          <w:tcPr>
            <w:tcW w:w="439" w:type="pct"/>
          </w:tcPr>
          <w:p w:rsidR="004A7FAB" w:rsidRPr="00BE5EE7" w:rsidRDefault="004A7FAB" w:rsidP="00D35FE9">
            <w:pPr>
              <w:spacing w:line="276" w:lineRule="auto"/>
              <w:jc w:val="center"/>
              <w:rPr>
                <w:sz w:val="24"/>
                <w:szCs w:val="24"/>
              </w:rPr>
            </w:pPr>
            <w:r w:rsidRPr="00BE5EE7">
              <w:rPr>
                <w:sz w:val="24"/>
                <w:szCs w:val="24"/>
              </w:rPr>
              <w:t>0</w:t>
            </w:r>
            <w:r w:rsidR="0007766C">
              <w:rPr>
                <w:sz w:val="24"/>
                <w:szCs w:val="24"/>
              </w:rPr>
              <w:t>,</w:t>
            </w:r>
            <w:r w:rsidRPr="00BE5EE7">
              <w:rPr>
                <w:sz w:val="24"/>
                <w:szCs w:val="24"/>
              </w:rPr>
              <w:t>64 ±0</w:t>
            </w:r>
            <w:r w:rsidR="0007766C">
              <w:rPr>
                <w:sz w:val="24"/>
                <w:szCs w:val="24"/>
              </w:rPr>
              <w:t>,</w:t>
            </w:r>
            <w:r w:rsidRPr="00BE5EE7">
              <w:rPr>
                <w:sz w:val="24"/>
                <w:szCs w:val="24"/>
              </w:rPr>
              <w:t>07</w:t>
            </w:r>
          </w:p>
        </w:tc>
        <w:tc>
          <w:tcPr>
            <w:tcW w:w="439" w:type="pct"/>
          </w:tcPr>
          <w:p w:rsidR="004A7FAB" w:rsidRPr="00BE5EE7" w:rsidRDefault="004A7FAB" w:rsidP="00D35FE9">
            <w:pPr>
              <w:spacing w:line="276" w:lineRule="auto"/>
              <w:jc w:val="center"/>
              <w:rPr>
                <w:sz w:val="24"/>
                <w:szCs w:val="24"/>
              </w:rPr>
            </w:pPr>
            <w:r w:rsidRPr="00BE5EE7">
              <w:rPr>
                <w:sz w:val="24"/>
                <w:szCs w:val="24"/>
              </w:rPr>
              <w:t>0</w:t>
            </w:r>
            <w:r w:rsidR="0007766C">
              <w:rPr>
                <w:sz w:val="24"/>
                <w:szCs w:val="24"/>
              </w:rPr>
              <w:t>,</w:t>
            </w:r>
            <w:r w:rsidRPr="00BE5EE7">
              <w:rPr>
                <w:sz w:val="24"/>
                <w:szCs w:val="24"/>
              </w:rPr>
              <w:t>56 ±0</w:t>
            </w:r>
            <w:r w:rsidR="0007766C">
              <w:rPr>
                <w:sz w:val="24"/>
                <w:szCs w:val="24"/>
              </w:rPr>
              <w:t>,</w:t>
            </w:r>
            <w:r w:rsidRPr="00BE5EE7">
              <w:rPr>
                <w:sz w:val="24"/>
                <w:szCs w:val="24"/>
              </w:rPr>
              <w:t>06</w:t>
            </w:r>
          </w:p>
        </w:tc>
        <w:tc>
          <w:tcPr>
            <w:tcW w:w="439" w:type="pct"/>
          </w:tcPr>
          <w:p w:rsidR="004A7FAB" w:rsidRPr="00BE5EE7" w:rsidRDefault="004A7FAB" w:rsidP="00D35FE9">
            <w:pPr>
              <w:spacing w:line="276" w:lineRule="auto"/>
              <w:jc w:val="center"/>
              <w:rPr>
                <w:sz w:val="24"/>
                <w:szCs w:val="24"/>
              </w:rPr>
            </w:pPr>
            <w:r w:rsidRPr="00BE5EE7">
              <w:rPr>
                <w:sz w:val="24"/>
                <w:szCs w:val="24"/>
              </w:rPr>
              <w:t>0</w:t>
            </w:r>
            <w:r w:rsidR="0007766C">
              <w:rPr>
                <w:sz w:val="24"/>
                <w:szCs w:val="24"/>
              </w:rPr>
              <w:t>,</w:t>
            </w:r>
            <w:r w:rsidRPr="00BE5EE7">
              <w:rPr>
                <w:sz w:val="24"/>
                <w:szCs w:val="24"/>
              </w:rPr>
              <w:t>53 ±0</w:t>
            </w:r>
            <w:r w:rsidR="0007766C">
              <w:rPr>
                <w:sz w:val="24"/>
                <w:szCs w:val="24"/>
              </w:rPr>
              <w:t>,</w:t>
            </w:r>
            <w:r w:rsidRPr="00BE5EE7">
              <w:rPr>
                <w:sz w:val="24"/>
                <w:szCs w:val="24"/>
              </w:rPr>
              <w:t>06</w:t>
            </w:r>
          </w:p>
        </w:tc>
        <w:tc>
          <w:tcPr>
            <w:tcW w:w="439" w:type="pct"/>
          </w:tcPr>
          <w:p w:rsidR="004A7FAB" w:rsidRPr="00BE5EE7" w:rsidRDefault="004A7FAB" w:rsidP="00D35FE9">
            <w:pPr>
              <w:spacing w:line="276" w:lineRule="auto"/>
              <w:jc w:val="center"/>
              <w:rPr>
                <w:sz w:val="24"/>
                <w:szCs w:val="24"/>
              </w:rPr>
            </w:pPr>
            <w:r w:rsidRPr="00BE5EE7">
              <w:rPr>
                <w:sz w:val="24"/>
                <w:szCs w:val="24"/>
              </w:rPr>
              <w:t>0</w:t>
            </w:r>
            <w:r w:rsidR="0007766C">
              <w:rPr>
                <w:sz w:val="24"/>
                <w:szCs w:val="24"/>
              </w:rPr>
              <w:t>,</w:t>
            </w:r>
            <w:r w:rsidRPr="00BE5EE7">
              <w:rPr>
                <w:sz w:val="24"/>
                <w:szCs w:val="24"/>
              </w:rPr>
              <w:t>48 ±0</w:t>
            </w:r>
            <w:r w:rsidR="0007766C">
              <w:rPr>
                <w:sz w:val="24"/>
                <w:szCs w:val="24"/>
              </w:rPr>
              <w:t>,</w:t>
            </w:r>
            <w:r w:rsidRPr="00BE5EE7">
              <w:rPr>
                <w:sz w:val="24"/>
                <w:szCs w:val="24"/>
              </w:rPr>
              <w:t>05</w:t>
            </w:r>
          </w:p>
        </w:tc>
        <w:tc>
          <w:tcPr>
            <w:tcW w:w="439" w:type="pct"/>
          </w:tcPr>
          <w:p w:rsidR="004A7FAB" w:rsidRPr="00BE5EE7" w:rsidRDefault="004A7FAB" w:rsidP="00D35FE9">
            <w:pPr>
              <w:spacing w:line="276" w:lineRule="auto"/>
              <w:jc w:val="center"/>
              <w:rPr>
                <w:sz w:val="24"/>
                <w:szCs w:val="24"/>
              </w:rPr>
            </w:pPr>
            <w:r w:rsidRPr="00BE5EE7">
              <w:rPr>
                <w:sz w:val="24"/>
                <w:szCs w:val="24"/>
              </w:rPr>
              <w:t>0</w:t>
            </w:r>
            <w:r w:rsidR="0007766C">
              <w:rPr>
                <w:sz w:val="24"/>
                <w:szCs w:val="24"/>
              </w:rPr>
              <w:t>,</w:t>
            </w:r>
            <w:r w:rsidRPr="00BE5EE7">
              <w:rPr>
                <w:sz w:val="24"/>
                <w:szCs w:val="24"/>
              </w:rPr>
              <w:t>40 ±0</w:t>
            </w:r>
            <w:r w:rsidR="0007766C">
              <w:rPr>
                <w:sz w:val="24"/>
                <w:szCs w:val="24"/>
              </w:rPr>
              <w:t>,</w:t>
            </w:r>
            <w:r w:rsidRPr="00BE5EE7">
              <w:rPr>
                <w:sz w:val="24"/>
                <w:szCs w:val="24"/>
              </w:rPr>
              <w:t>04</w:t>
            </w:r>
          </w:p>
        </w:tc>
        <w:tc>
          <w:tcPr>
            <w:tcW w:w="440" w:type="pct"/>
          </w:tcPr>
          <w:p w:rsidR="004A7FAB" w:rsidRPr="00BE5EE7" w:rsidRDefault="004A7FAB" w:rsidP="00D35FE9">
            <w:pPr>
              <w:spacing w:line="276" w:lineRule="auto"/>
              <w:jc w:val="center"/>
              <w:rPr>
                <w:sz w:val="24"/>
                <w:szCs w:val="24"/>
              </w:rPr>
            </w:pPr>
            <w:r w:rsidRPr="00BE5EE7">
              <w:rPr>
                <w:sz w:val="24"/>
                <w:szCs w:val="24"/>
              </w:rPr>
              <w:t>0</w:t>
            </w:r>
            <w:r w:rsidR="0007766C">
              <w:rPr>
                <w:sz w:val="24"/>
                <w:szCs w:val="24"/>
              </w:rPr>
              <w:t>,</w:t>
            </w:r>
            <w:r w:rsidRPr="00BE5EE7">
              <w:rPr>
                <w:sz w:val="24"/>
                <w:szCs w:val="24"/>
              </w:rPr>
              <w:t>32 ±0</w:t>
            </w:r>
            <w:r w:rsidR="0007766C">
              <w:rPr>
                <w:sz w:val="24"/>
                <w:szCs w:val="24"/>
              </w:rPr>
              <w:t>,</w:t>
            </w:r>
            <w:r w:rsidRPr="00BE5EE7">
              <w:rPr>
                <w:sz w:val="24"/>
                <w:szCs w:val="24"/>
              </w:rPr>
              <w:t>04</w:t>
            </w:r>
          </w:p>
        </w:tc>
        <w:tc>
          <w:tcPr>
            <w:tcW w:w="440" w:type="pct"/>
          </w:tcPr>
          <w:p w:rsidR="004A7FAB" w:rsidRPr="00BE5EE7" w:rsidRDefault="004A7FAB" w:rsidP="00D35FE9">
            <w:pPr>
              <w:spacing w:line="276" w:lineRule="auto"/>
              <w:jc w:val="center"/>
              <w:rPr>
                <w:sz w:val="24"/>
                <w:szCs w:val="24"/>
              </w:rPr>
            </w:pPr>
            <w:r w:rsidRPr="00BE5EE7">
              <w:rPr>
                <w:sz w:val="24"/>
                <w:szCs w:val="24"/>
              </w:rPr>
              <w:t>0</w:t>
            </w:r>
            <w:r w:rsidR="0007766C">
              <w:rPr>
                <w:sz w:val="24"/>
                <w:szCs w:val="24"/>
              </w:rPr>
              <w:t>,</w:t>
            </w:r>
            <w:r w:rsidRPr="00BE5EE7">
              <w:rPr>
                <w:sz w:val="24"/>
                <w:szCs w:val="24"/>
              </w:rPr>
              <w:t>28 ±0</w:t>
            </w:r>
            <w:r w:rsidR="0007766C">
              <w:rPr>
                <w:sz w:val="24"/>
                <w:szCs w:val="24"/>
              </w:rPr>
              <w:t>,</w:t>
            </w:r>
            <w:r w:rsidRPr="00BE5EE7">
              <w:rPr>
                <w:sz w:val="24"/>
                <w:szCs w:val="24"/>
              </w:rPr>
              <w:t>03</w:t>
            </w:r>
          </w:p>
        </w:tc>
        <w:tc>
          <w:tcPr>
            <w:tcW w:w="440" w:type="pct"/>
          </w:tcPr>
          <w:p w:rsidR="004A7FAB" w:rsidRPr="00BE5EE7" w:rsidRDefault="004A7FAB" w:rsidP="00D35FE9">
            <w:pPr>
              <w:spacing w:line="276" w:lineRule="auto"/>
              <w:jc w:val="center"/>
              <w:rPr>
                <w:sz w:val="24"/>
                <w:szCs w:val="24"/>
              </w:rPr>
            </w:pPr>
            <w:r w:rsidRPr="00BE5EE7">
              <w:rPr>
                <w:sz w:val="24"/>
                <w:szCs w:val="24"/>
              </w:rPr>
              <w:t>-</w:t>
            </w:r>
          </w:p>
        </w:tc>
        <w:tc>
          <w:tcPr>
            <w:tcW w:w="440" w:type="pct"/>
          </w:tcPr>
          <w:p w:rsidR="004A7FAB" w:rsidRPr="00BE5EE7" w:rsidRDefault="004A7FAB" w:rsidP="00D35FE9">
            <w:pPr>
              <w:spacing w:line="276" w:lineRule="auto"/>
              <w:jc w:val="center"/>
              <w:rPr>
                <w:sz w:val="24"/>
                <w:szCs w:val="24"/>
              </w:rPr>
            </w:pPr>
            <w:r w:rsidRPr="00BE5EE7">
              <w:rPr>
                <w:sz w:val="24"/>
                <w:szCs w:val="24"/>
              </w:rPr>
              <w:t>-</w:t>
            </w:r>
          </w:p>
        </w:tc>
        <w:tc>
          <w:tcPr>
            <w:tcW w:w="448" w:type="pct"/>
          </w:tcPr>
          <w:p w:rsidR="004A7FAB" w:rsidRPr="00BE5EE7" w:rsidRDefault="004A7FAB" w:rsidP="00D35FE9">
            <w:pPr>
              <w:spacing w:line="276" w:lineRule="auto"/>
              <w:jc w:val="center"/>
              <w:rPr>
                <w:sz w:val="24"/>
                <w:szCs w:val="24"/>
              </w:rPr>
            </w:pPr>
            <w:r w:rsidRPr="00BE5EE7">
              <w:rPr>
                <w:sz w:val="24"/>
                <w:szCs w:val="24"/>
              </w:rPr>
              <w:t>-</w:t>
            </w:r>
          </w:p>
        </w:tc>
      </w:tr>
      <w:tr w:rsidR="004A7FAB" w:rsidTr="00891316">
        <w:tc>
          <w:tcPr>
            <w:tcW w:w="595" w:type="pct"/>
          </w:tcPr>
          <w:p w:rsidR="004A7FAB" w:rsidRDefault="004A7FAB" w:rsidP="00D35FE9">
            <w:pPr>
              <w:jc w:val="both"/>
              <w:rPr>
                <w:b/>
                <w:i/>
                <w:sz w:val="28"/>
                <w:szCs w:val="28"/>
              </w:rPr>
            </w:pPr>
            <w:r w:rsidRPr="00C12571">
              <w:rPr>
                <w:b/>
                <w:i/>
                <w:sz w:val="28"/>
                <w:szCs w:val="28"/>
              </w:rPr>
              <w:t>ρ</w:t>
            </w:r>
            <w:r>
              <w:rPr>
                <w:b/>
                <w:i/>
                <w:sz w:val="28"/>
                <w:szCs w:val="28"/>
                <w:vertAlign w:val="subscript"/>
                <w:lang w:val="en-US"/>
              </w:rPr>
              <w:t>t</w:t>
            </w:r>
          </w:p>
        </w:tc>
        <w:tc>
          <w:tcPr>
            <w:tcW w:w="439" w:type="pct"/>
          </w:tcPr>
          <w:p w:rsidR="004A7FAB" w:rsidRPr="00BE5EE7" w:rsidRDefault="004A7FAB" w:rsidP="00D35FE9">
            <w:pPr>
              <w:spacing w:line="276" w:lineRule="auto"/>
              <w:jc w:val="center"/>
              <w:rPr>
                <w:sz w:val="24"/>
                <w:szCs w:val="24"/>
              </w:rPr>
            </w:pPr>
            <w:r>
              <w:rPr>
                <w:sz w:val="24"/>
                <w:szCs w:val="24"/>
              </w:rPr>
              <w:t>0</w:t>
            </w:r>
            <w:r w:rsidR="0007766C">
              <w:rPr>
                <w:sz w:val="24"/>
                <w:szCs w:val="24"/>
              </w:rPr>
              <w:t>,</w:t>
            </w:r>
            <w:r>
              <w:rPr>
                <w:sz w:val="24"/>
                <w:szCs w:val="24"/>
              </w:rPr>
              <w:t>33</w:t>
            </w:r>
          </w:p>
        </w:tc>
        <w:tc>
          <w:tcPr>
            <w:tcW w:w="439" w:type="pct"/>
          </w:tcPr>
          <w:p w:rsidR="004A7FAB" w:rsidRPr="00BE5EE7" w:rsidRDefault="004A7FAB" w:rsidP="00D35FE9">
            <w:pPr>
              <w:spacing w:line="276" w:lineRule="auto"/>
              <w:jc w:val="center"/>
              <w:rPr>
                <w:sz w:val="24"/>
                <w:szCs w:val="24"/>
              </w:rPr>
            </w:pPr>
            <w:r>
              <w:rPr>
                <w:sz w:val="24"/>
                <w:szCs w:val="24"/>
              </w:rPr>
              <w:t>0</w:t>
            </w:r>
            <w:r w:rsidR="0007766C">
              <w:rPr>
                <w:sz w:val="24"/>
                <w:szCs w:val="24"/>
              </w:rPr>
              <w:t>,</w:t>
            </w:r>
            <w:r>
              <w:rPr>
                <w:sz w:val="24"/>
                <w:szCs w:val="24"/>
              </w:rPr>
              <w:t>29</w:t>
            </w:r>
          </w:p>
        </w:tc>
        <w:tc>
          <w:tcPr>
            <w:tcW w:w="439" w:type="pct"/>
          </w:tcPr>
          <w:p w:rsidR="004A7FAB" w:rsidRPr="00BE5EE7" w:rsidRDefault="004A7FAB" w:rsidP="00D35FE9">
            <w:pPr>
              <w:spacing w:line="276" w:lineRule="auto"/>
              <w:jc w:val="center"/>
              <w:rPr>
                <w:sz w:val="24"/>
                <w:szCs w:val="24"/>
              </w:rPr>
            </w:pPr>
            <w:r>
              <w:rPr>
                <w:sz w:val="24"/>
                <w:szCs w:val="24"/>
              </w:rPr>
              <w:t>0</w:t>
            </w:r>
            <w:r w:rsidR="0007766C">
              <w:rPr>
                <w:sz w:val="24"/>
                <w:szCs w:val="24"/>
              </w:rPr>
              <w:t>,</w:t>
            </w:r>
            <w:r>
              <w:rPr>
                <w:sz w:val="24"/>
                <w:szCs w:val="24"/>
              </w:rPr>
              <w:t>27</w:t>
            </w:r>
          </w:p>
        </w:tc>
        <w:tc>
          <w:tcPr>
            <w:tcW w:w="439" w:type="pct"/>
          </w:tcPr>
          <w:p w:rsidR="004A7FAB" w:rsidRPr="00BE5EE7" w:rsidRDefault="004A7FAB" w:rsidP="00D35FE9">
            <w:pPr>
              <w:spacing w:line="276" w:lineRule="auto"/>
              <w:jc w:val="center"/>
              <w:rPr>
                <w:sz w:val="24"/>
                <w:szCs w:val="24"/>
              </w:rPr>
            </w:pPr>
            <w:r>
              <w:rPr>
                <w:sz w:val="24"/>
                <w:szCs w:val="24"/>
              </w:rPr>
              <w:t>0</w:t>
            </w:r>
            <w:r w:rsidR="0007766C">
              <w:rPr>
                <w:sz w:val="24"/>
                <w:szCs w:val="24"/>
              </w:rPr>
              <w:t>,</w:t>
            </w:r>
            <w:r>
              <w:rPr>
                <w:sz w:val="24"/>
                <w:szCs w:val="24"/>
              </w:rPr>
              <w:t>24</w:t>
            </w:r>
          </w:p>
        </w:tc>
        <w:tc>
          <w:tcPr>
            <w:tcW w:w="439" w:type="pct"/>
          </w:tcPr>
          <w:p w:rsidR="004A7FAB" w:rsidRPr="00BE5EE7" w:rsidRDefault="004A7FAB" w:rsidP="00D35FE9">
            <w:pPr>
              <w:spacing w:line="276" w:lineRule="auto"/>
              <w:jc w:val="center"/>
              <w:rPr>
                <w:sz w:val="24"/>
                <w:szCs w:val="24"/>
              </w:rPr>
            </w:pPr>
            <w:r>
              <w:rPr>
                <w:sz w:val="24"/>
                <w:szCs w:val="24"/>
              </w:rPr>
              <w:t>0</w:t>
            </w:r>
            <w:r w:rsidR="0007766C">
              <w:rPr>
                <w:sz w:val="24"/>
                <w:szCs w:val="24"/>
              </w:rPr>
              <w:t>,</w:t>
            </w:r>
            <w:r>
              <w:rPr>
                <w:sz w:val="24"/>
                <w:szCs w:val="24"/>
              </w:rPr>
              <w:t>20</w:t>
            </w:r>
          </w:p>
        </w:tc>
        <w:tc>
          <w:tcPr>
            <w:tcW w:w="440" w:type="pct"/>
          </w:tcPr>
          <w:p w:rsidR="004A7FAB" w:rsidRPr="00BE5EE7" w:rsidRDefault="004A7FAB" w:rsidP="00D35FE9">
            <w:pPr>
              <w:spacing w:line="276" w:lineRule="auto"/>
              <w:jc w:val="center"/>
              <w:rPr>
                <w:sz w:val="24"/>
                <w:szCs w:val="24"/>
              </w:rPr>
            </w:pPr>
            <w:r>
              <w:rPr>
                <w:sz w:val="24"/>
                <w:szCs w:val="24"/>
              </w:rPr>
              <w:t>0</w:t>
            </w:r>
            <w:r w:rsidR="0007766C">
              <w:rPr>
                <w:sz w:val="24"/>
                <w:szCs w:val="24"/>
              </w:rPr>
              <w:t>,</w:t>
            </w:r>
            <w:r>
              <w:rPr>
                <w:sz w:val="24"/>
                <w:szCs w:val="24"/>
              </w:rPr>
              <w:t>16</w:t>
            </w:r>
          </w:p>
        </w:tc>
        <w:tc>
          <w:tcPr>
            <w:tcW w:w="440" w:type="pct"/>
          </w:tcPr>
          <w:p w:rsidR="004A7FAB" w:rsidRPr="00BE5EE7" w:rsidRDefault="004A7FAB" w:rsidP="00D35FE9">
            <w:pPr>
              <w:spacing w:line="276" w:lineRule="auto"/>
              <w:jc w:val="center"/>
              <w:rPr>
                <w:sz w:val="24"/>
                <w:szCs w:val="24"/>
              </w:rPr>
            </w:pPr>
            <w:r>
              <w:rPr>
                <w:sz w:val="24"/>
                <w:szCs w:val="24"/>
              </w:rPr>
              <w:t>0</w:t>
            </w:r>
            <w:r w:rsidR="0007766C">
              <w:rPr>
                <w:sz w:val="24"/>
                <w:szCs w:val="24"/>
              </w:rPr>
              <w:t>,</w:t>
            </w:r>
            <w:r>
              <w:rPr>
                <w:sz w:val="24"/>
                <w:szCs w:val="24"/>
              </w:rPr>
              <w:t>14</w:t>
            </w:r>
          </w:p>
        </w:tc>
        <w:tc>
          <w:tcPr>
            <w:tcW w:w="440" w:type="pct"/>
          </w:tcPr>
          <w:p w:rsidR="004A7FAB" w:rsidRPr="00BE5EE7" w:rsidRDefault="004A7FAB" w:rsidP="00D35FE9">
            <w:pPr>
              <w:spacing w:line="276" w:lineRule="auto"/>
              <w:jc w:val="center"/>
              <w:rPr>
                <w:sz w:val="24"/>
                <w:szCs w:val="24"/>
              </w:rPr>
            </w:pPr>
          </w:p>
        </w:tc>
        <w:tc>
          <w:tcPr>
            <w:tcW w:w="440" w:type="pct"/>
          </w:tcPr>
          <w:p w:rsidR="004A7FAB" w:rsidRPr="00BE5EE7" w:rsidRDefault="004A7FAB" w:rsidP="00D35FE9">
            <w:pPr>
              <w:spacing w:line="276" w:lineRule="auto"/>
              <w:jc w:val="center"/>
              <w:rPr>
                <w:sz w:val="24"/>
                <w:szCs w:val="24"/>
              </w:rPr>
            </w:pPr>
          </w:p>
        </w:tc>
        <w:tc>
          <w:tcPr>
            <w:tcW w:w="448" w:type="pct"/>
          </w:tcPr>
          <w:p w:rsidR="004A7FAB" w:rsidRPr="00BE5EE7" w:rsidRDefault="004A7FAB" w:rsidP="00D35FE9">
            <w:pPr>
              <w:spacing w:line="276" w:lineRule="auto"/>
              <w:jc w:val="center"/>
              <w:rPr>
                <w:sz w:val="24"/>
                <w:szCs w:val="24"/>
              </w:rPr>
            </w:pPr>
          </w:p>
        </w:tc>
      </w:tr>
      <w:tr w:rsidR="004A7FAB" w:rsidTr="00891316">
        <w:tc>
          <w:tcPr>
            <w:tcW w:w="595" w:type="pct"/>
          </w:tcPr>
          <w:p w:rsidR="004A7FAB" w:rsidRDefault="004A7FAB" w:rsidP="00D35FE9">
            <w:pPr>
              <w:jc w:val="both"/>
              <w:rPr>
                <w:b/>
                <w:i/>
                <w:sz w:val="28"/>
                <w:szCs w:val="28"/>
              </w:rPr>
            </w:pPr>
            <w:r w:rsidRPr="00C12571">
              <w:rPr>
                <w:b/>
                <w:i/>
                <w:sz w:val="28"/>
                <w:szCs w:val="28"/>
              </w:rPr>
              <w:t>α</w:t>
            </w:r>
            <w:r>
              <w:rPr>
                <w:b/>
                <w:i/>
                <w:sz w:val="28"/>
                <w:szCs w:val="28"/>
                <w:vertAlign w:val="subscript"/>
                <w:lang w:val="en-US"/>
              </w:rPr>
              <w:t>t</w:t>
            </w:r>
            <w:r w:rsidRPr="00C12571">
              <w:rPr>
                <w:b/>
                <w:i/>
                <w:sz w:val="28"/>
                <w:szCs w:val="28"/>
              </w:rPr>
              <w:t xml:space="preserve"> </w:t>
            </w:r>
          </w:p>
        </w:tc>
        <w:tc>
          <w:tcPr>
            <w:tcW w:w="439" w:type="pct"/>
          </w:tcPr>
          <w:p w:rsidR="004A7FAB" w:rsidRPr="00BE5EE7" w:rsidRDefault="004A7FAB" w:rsidP="00D35FE9">
            <w:pPr>
              <w:spacing w:line="276" w:lineRule="auto"/>
              <w:jc w:val="center"/>
              <w:rPr>
                <w:sz w:val="24"/>
                <w:szCs w:val="24"/>
              </w:rPr>
            </w:pPr>
            <w:r>
              <w:rPr>
                <w:sz w:val="24"/>
                <w:szCs w:val="24"/>
              </w:rPr>
              <w:t>0</w:t>
            </w:r>
            <w:r w:rsidR="0007766C">
              <w:rPr>
                <w:sz w:val="24"/>
                <w:szCs w:val="24"/>
              </w:rPr>
              <w:t>,</w:t>
            </w:r>
            <w:r>
              <w:rPr>
                <w:sz w:val="24"/>
                <w:szCs w:val="24"/>
              </w:rPr>
              <w:t>67</w:t>
            </w:r>
          </w:p>
        </w:tc>
        <w:tc>
          <w:tcPr>
            <w:tcW w:w="439" w:type="pct"/>
          </w:tcPr>
          <w:p w:rsidR="004A7FAB" w:rsidRPr="00BE5EE7" w:rsidRDefault="004A7FAB" w:rsidP="00D35FE9">
            <w:pPr>
              <w:spacing w:line="276" w:lineRule="auto"/>
              <w:jc w:val="center"/>
              <w:rPr>
                <w:sz w:val="24"/>
                <w:szCs w:val="24"/>
              </w:rPr>
            </w:pPr>
            <w:r>
              <w:rPr>
                <w:sz w:val="24"/>
                <w:szCs w:val="24"/>
              </w:rPr>
              <w:t>0</w:t>
            </w:r>
            <w:r w:rsidR="0007766C">
              <w:rPr>
                <w:sz w:val="24"/>
                <w:szCs w:val="24"/>
              </w:rPr>
              <w:t>,</w:t>
            </w:r>
            <w:r>
              <w:rPr>
                <w:sz w:val="24"/>
                <w:szCs w:val="24"/>
              </w:rPr>
              <w:t>71</w:t>
            </w:r>
          </w:p>
        </w:tc>
        <w:tc>
          <w:tcPr>
            <w:tcW w:w="439" w:type="pct"/>
          </w:tcPr>
          <w:p w:rsidR="004A7FAB" w:rsidRPr="00BE5EE7" w:rsidRDefault="004A7FAB" w:rsidP="00D35FE9">
            <w:pPr>
              <w:spacing w:line="276" w:lineRule="auto"/>
              <w:jc w:val="center"/>
              <w:rPr>
                <w:sz w:val="24"/>
                <w:szCs w:val="24"/>
              </w:rPr>
            </w:pPr>
            <w:r>
              <w:rPr>
                <w:sz w:val="24"/>
                <w:szCs w:val="24"/>
              </w:rPr>
              <w:t>0</w:t>
            </w:r>
            <w:r w:rsidR="0007766C">
              <w:rPr>
                <w:sz w:val="24"/>
                <w:szCs w:val="24"/>
              </w:rPr>
              <w:t>,</w:t>
            </w:r>
            <w:r>
              <w:rPr>
                <w:sz w:val="24"/>
                <w:szCs w:val="24"/>
              </w:rPr>
              <w:t>73</w:t>
            </w:r>
          </w:p>
        </w:tc>
        <w:tc>
          <w:tcPr>
            <w:tcW w:w="439" w:type="pct"/>
          </w:tcPr>
          <w:p w:rsidR="004A7FAB" w:rsidRPr="00BE5EE7" w:rsidRDefault="004A7FAB" w:rsidP="00D35FE9">
            <w:pPr>
              <w:spacing w:line="276" w:lineRule="auto"/>
              <w:jc w:val="center"/>
              <w:rPr>
                <w:sz w:val="24"/>
                <w:szCs w:val="24"/>
              </w:rPr>
            </w:pPr>
            <w:r>
              <w:rPr>
                <w:sz w:val="24"/>
                <w:szCs w:val="24"/>
              </w:rPr>
              <w:t>0</w:t>
            </w:r>
            <w:r w:rsidR="0007766C">
              <w:rPr>
                <w:sz w:val="24"/>
                <w:szCs w:val="24"/>
              </w:rPr>
              <w:t>,</w:t>
            </w:r>
            <w:r>
              <w:rPr>
                <w:sz w:val="24"/>
                <w:szCs w:val="24"/>
              </w:rPr>
              <w:t>76</w:t>
            </w:r>
          </w:p>
        </w:tc>
        <w:tc>
          <w:tcPr>
            <w:tcW w:w="439" w:type="pct"/>
          </w:tcPr>
          <w:p w:rsidR="004A7FAB" w:rsidRPr="00BE5EE7" w:rsidRDefault="004A7FAB" w:rsidP="00D35FE9">
            <w:pPr>
              <w:spacing w:line="276" w:lineRule="auto"/>
              <w:jc w:val="center"/>
              <w:rPr>
                <w:sz w:val="24"/>
                <w:szCs w:val="24"/>
              </w:rPr>
            </w:pPr>
            <w:r>
              <w:rPr>
                <w:sz w:val="24"/>
                <w:szCs w:val="24"/>
              </w:rPr>
              <w:t>0</w:t>
            </w:r>
            <w:r w:rsidR="0007766C">
              <w:rPr>
                <w:sz w:val="24"/>
                <w:szCs w:val="24"/>
              </w:rPr>
              <w:t>,</w:t>
            </w:r>
            <w:r>
              <w:rPr>
                <w:sz w:val="24"/>
                <w:szCs w:val="24"/>
              </w:rPr>
              <w:t>80</w:t>
            </w:r>
          </w:p>
        </w:tc>
        <w:tc>
          <w:tcPr>
            <w:tcW w:w="440" w:type="pct"/>
          </w:tcPr>
          <w:p w:rsidR="004A7FAB" w:rsidRPr="00BE5EE7" w:rsidRDefault="004A7FAB" w:rsidP="00D35FE9">
            <w:pPr>
              <w:spacing w:line="276" w:lineRule="auto"/>
              <w:jc w:val="center"/>
              <w:rPr>
                <w:sz w:val="24"/>
                <w:szCs w:val="24"/>
              </w:rPr>
            </w:pPr>
            <w:r>
              <w:rPr>
                <w:sz w:val="24"/>
                <w:szCs w:val="24"/>
              </w:rPr>
              <w:t>0</w:t>
            </w:r>
            <w:r w:rsidR="0007766C">
              <w:rPr>
                <w:sz w:val="24"/>
                <w:szCs w:val="24"/>
              </w:rPr>
              <w:t>,</w:t>
            </w:r>
            <w:r>
              <w:rPr>
                <w:sz w:val="24"/>
                <w:szCs w:val="24"/>
              </w:rPr>
              <w:t>84</w:t>
            </w:r>
          </w:p>
        </w:tc>
        <w:tc>
          <w:tcPr>
            <w:tcW w:w="440" w:type="pct"/>
          </w:tcPr>
          <w:p w:rsidR="004A7FAB" w:rsidRPr="00BE5EE7" w:rsidRDefault="004A7FAB" w:rsidP="00D35FE9">
            <w:pPr>
              <w:spacing w:line="276" w:lineRule="auto"/>
              <w:jc w:val="center"/>
              <w:rPr>
                <w:sz w:val="24"/>
                <w:szCs w:val="24"/>
              </w:rPr>
            </w:pPr>
            <w:r>
              <w:rPr>
                <w:sz w:val="24"/>
                <w:szCs w:val="24"/>
              </w:rPr>
              <w:t>0</w:t>
            </w:r>
            <w:r w:rsidR="0007766C">
              <w:rPr>
                <w:sz w:val="24"/>
                <w:szCs w:val="24"/>
              </w:rPr>
              <w:t>,</w:t>
            </w:r>
            <w:r>
              <w:rPr>
                <w:sz w:val="24"/>
                <w:szCs w:val="24"/>
              </w:rPr>
              <w:t>86</w:t>
            </w:r>
          </w:p>
        </w:tc>
        <w:tc>
          <w:tcPr>
            <w:tcW w:w="440" w:type="pct"/>
          </w:tcPr>
          <w:p w:rsidR="004A7FAB" w:rsidRPr="00BE5EE7" w:rsidRDefault="004A7FAB" w:rsidP="00D35FE9">
            <w:pPr>
              <w:spacing w:line="276" w:lineRule="auto"/>
              <w:jc w:val="center"/>
              <w:rPr>
                <w:sz w:val="24"/>
                <w:szCs w:val="24"/>
              </w:rPr>
            </w:pPr>
          </w:p>
        </w:tc>
        <w:tc>
          <w:tcPr>
            <w:tcW w:w="440" w:type="pct"/>
          </w:tcPr>
          <w:p w:rsidR="004A7FAB" w:rsidRPr="00BE5EE7" w:rsidRDefault="004A7FAB" w:rsidP="00D35FE9">
            <w:pPr>
              <w:spacing w:line="276" w:lineRule="auto"/>
              <w:jc w:val="center"/>
              <w:rPr>
                <w:sz w:val="24"/>
                <w:szCs w:val="24"/>
              </w:rPr>
            </w:pPr>
          </w:p>
        </w:tc>
        <w:tc>
          <w:tcPr>
            <w:tcW w:w="448" w:type="pct"/>
          </w:tcPr>
          <w:p w:rsidR="004A7FAB" w:rsidRPr="00BE5EE7" w:rsidRDefault="004A7FAB" w:rsidP="00D35FE9">
            <w:pPr>
              <w:spacing w:line="276" w:lineRule="auto"/>
              <w:jc w:val="center"/>
              <w:rPr>
                <w:sz w:val="24"/>
                <w:szCs w:val="24"/>
              </w:rPr>
            </w:pPr>
          </w:p>
        </w:tc>
      </w:tr>
      <w:tr w:rsidR="004A7FAB" w:rsidTr="00891316">
        <w:tc>
          <w:tcPr>
            <w:tcW w:w="595" w:type="pct"/>
          </w:tcPr>
          <w:p w:rsidR="004A7FAB" w:rsidRPr="00913FE7" w:rsidRDefault="004A7FAB" w:rsidP="00D35FE9">
            <w:pPr>
              <w:jc w:val="both"/>
              <w:rPr>
                <w:b/>
                <w:i/>
                <w:sz w:val="28"/>
                <w:szCs w:val="28"/>
              </w:rPr>
            </w:pPr>
            <w:r w:rsidRPr="00913FE7">
              <w:rPr>
                <w:b/>
                <w:i/>
                <w:sz w:val="28"/>
                <w:szCs w:val="28"/>
              </w:rPr>
              <w:t>Р</w:t>
            </w:r>
            <w:r w:rsidRPr="003C5EBB">
              <w:rPr>
                <w:i/>
                <w:sz w:val="28"/>
                <w:szCs w:val="28"/>
              </w:rPr>
              <w:t>(</w:t>
            </w:r>
            <w:r>
              <w:rPr>
                <w:i/>
                <w:sz w:val="28"/>
                <w:szCs w:val="28"/>
              </w:rPr>
              <w:t>МП</w:t>
            </w:r>
            <w:r w:rsidRPr="00913FE7">
              <w:rPr>
                <w:i/>
                <w:sz w:val="28"/>
                <w:szCs w:val="28"/>
              </w:rPr>
              <w:t>а</w:t>
            </w:r>
            <w:r>
              <w:rPr>
                <w:i/>
                <w:sz w:val="28"/>
                <w:szCs w:val="28"/>
              </w:rPr>
              <w:t>)</w:t>
            </w:r>
          </w:p>
        </w:tc>
        <w:tc>
          <w:tcPr>
            <w:tcW w:w="439" w:type="pct"/>
          </w:tcPr>
          <w:p w:rsidR="004A7FAB" w:rsidRPr="00BE5EE7" w:rsidRDefault="004A7FAB" w:rsidP="00D35FE9">
            <w:pPr>
              <w:spacing w:line="276" w:lineRule="auto"/>
              <w:jc w:val="center"/>
              <w:rPr>
                <w:sz w:val="24"/>
                <w:szCs w:val="24"/>
              </w:rPr>
            </w:pPr>
            <w:r w:rsidRPr="00BE5EE7">
              <w:rPr>
                <w:sz w:val="24"/>
                <w:szCs w:val="24"/>
              </w:rPr>
              <w:t>165</w:t>
            </w:r>
          </w:p>
        </w:tc>
        <w:tc>
          <w:tcPr>
            <w:tcW w:w="439" w:type="pct"/>
          </w:tcPr>
          <w:p w:rsidR="004A7FAB" w:rsidRPr="00BE5EE7" w:rsidRDefault="004A7FAB" w:rsidP="00D35FE9">
            <w:pPr>
              <w:spacing w:line="276" w:lineRule="auto"/>
              <w:jc w:val="center"/>
              <w:rPr>
                <w:sz w:val="24"/>
                <w:szCs w:val="24"/>
              </w:rPr>
            </w:pPr>
            <w:r w:rsidRPr="00BE5EE7">
              <w:rPr>
                <w:sz w:val="24"/>
                <w:szCs w:val="24"/>
              </w:rPr>
              <w:t>185</w:t>
            </w:r>
          </w:p>
        </w:tc>
        <w:tc>
          <w:tcPr>
            <w:tcW w:w="439" w:type="pct"/>
          </w:tcPr>
          <w:p w:rsidR="004A7FAB" w:rsidRPr="00BE5EE7" w:rsidRDefault="004A7FAB" w:rsidP="00D35FE9">
            <w:pPr>
              <w:spacing w:line="276" w:lineRule="auto"/>
              <w:jc w:val="center"/>
              <w:rPr>
                <w:sz w:val="24"/>
                <w:szCs w:val="24"/>
              </w:rPr>
            </w:pPr>
            <w:r w:rsidRPr="00BE5EE7">
              <w:rPr>
                <w:sz w:val="24"/>
                <w:szCs w:val="24"/>
              </w:rPr>
              <w:t>220</w:t>
            </w:r>
          </w:p>
        </w:tc>
        <w:tc>
          <w:tcPr>
            <w:tcW w:w="439" w:type="pct"/>
          </w:tcPr>
          <w:p w:rsidR="004A7FAB" w:rsidRPr="00BE5EE7" w:rsidRDefault="004A7FAB" w:rsidP="00D35FE9">
            <w:pPr>
              <w:spacing w:line="276" w:lineRule="auto"/>
              <w:jc w:val="center"/>
              <w:rPr>
                <w:sz w:val="24"/>
                <w:szCs w:val="24"/>
              </w:rPr>
            </w:pPr>
            <w:r w:rsidRPr="00BE5EE7">
              <w:rPr>
                <w:sz w:val="24"/>
                <w:szCs w:val="24"/>
              </w:rPr>
              <w:t>235</w:t>
            </w:r>
          </w:p>
        </w:tc>
        <w:tc>
          <w:tcPr>
            <w:tcW w:w="439" w:type="pct"/>
          </w:tcPr>
          <w:p w:rsidR="004A7FAB" w:rsidRPr="00BE5EE7" w:rsidRDefault="004A7FAB" w:rsidP="00D35FE9">
            <w:pPr>
              <w:spacing w:line="276" w:lineRule="auto"/>
              <w:jc w:val="center"/>
              <w:rPr>
                <w:sz w:val="24"/>
                <w:szCs w:val="24"/>
              </w:rPr>
            </w:pPr>
            <w:r w:rsidRPr="00BE5EE7">
              <w:rPr>
                <w:sz w:val="24"/>
                <w:szCs w:val="24"/>
              </w:rPr>
              <w:t>260</w:t>
            </w:r>
          </w:p>
        </w:tc>
        <w:tc>
          <w:tcPr>
            <w:tcW w:w="440" w:type="pct"/>
          </w:tcPr>
          <w:p w:rsidR="004A7FAB" w:rsidRPr="00BE5EE7" w:rsidRDefault="004A7FAB" w:rsidP="00D35FE9">
            <w:pPr>
              <w:spacing w:line="276" w:lineRule="auto"/>
              <w:jc w:val="center"/>
              <w:rPr>
                <w:sz w:val="24"/>
                <w:szCs w:val="24"/>
              </w:rPr>
            </w:pPr>
            <w:r w:rsidRPr="00BE5EE7">
              <w:rPr>
                <w:sz w:val="24"/>
                <w:szCs w:val="24"/>
              </w:rPr>
              <w:t>280</w:t>
            </w:r>
          </w:p>
        </w:tc>
        <w:tc>
          <w:tcPr>
            <w:tcW w:w="440" w:type="pct"/>
          </w:tcPr>
          <w:p w:rsidR="004A7FAB" w:rsidRPr="00BE5EE7" w:rsidRDefault="004A7FAB" w:rsidP="00D35FE9">
            <w:pPr>
              <w:spacing w:line="276" w:lineRule="auto"/>
              <w:jc w:val="center"/>
              <w:rPr>
                <w:sz w:val="24"/>
                <w:szCs w:val="24"/>
              </w:rPr>
            </w:pPr>
            <w:r w:rsidRPr="00BE5EE7">
              <w:rPr>
                <w:sz w:val="24"/>
                <w:szCs w:val="24"/>
              </w:rPr>
              <w:t>290</w:t>
            </w:r>
          </w:p>
        </w:tc>
        <w:tc>
          <w:tcPr>
            <w:tcW w:w="440" w:type="pct"/>
          </w:tcPr>
          <w:p w:rsidR="004A7FAB" w:rsidRPr="00BE5EE7" w:rsidRDefault="004A7FAB" w:rsidP="00D35FE9">
            <w:pPr>
              <w:spacing w:line="276" w:lineRule="auto"/>
              <w:jc w:val="center"/>
              <w:rPr>
                <w:sz w:val="24"/>
                <w:szCs w:val="24"/>
              </w:rPr>
            </w:pPr>
            <w:r w:rsidRPr="00BE5EE7">
              <w:rPr>
                <w:sz w:val="24"/>
                <w:szCs w:val="24"/>
              </w:rPr>
              <w:t>-</w:t>
            </w:r>
          </w:p>
        </w:tc>
        <w:tc>
          <w:tcPr>
            <w:tcW w:w="440" w:type="pct"/>
          </w:tcPr>
          <w:p w:rsidR="004A7FAB" w:rsidRPr="00BE5EE7" w:rsidRDefault="004A7FAB" w:rsidP="00D35FE9">
            <w:pPr>
              <w:spacing w:line="276" w:lineRule="auto"/>
              <w:jc w:val="center"/>
              <w:rPr>
                <w:sz w:val="24"/>
                <w:szCs w:val="24"/>
              </w:rPr>
            </w:pPr>
            <w:r w:rsidRPr="00BE5EE7">
              <w:rPr>
                <w:sz w:val="24"/>
                <w:szCs w:val="24"/>
              </w:rPr>
              <w:t>-</w:t>
            </w:r>
          </w:p>
        </w:tc>
        <w:tc>
          <w:tcPr>
            <w:tcW w:w="448" w:type="pct"/>
          </w:tcPr>
          <w:p w:rsidR="004A7FAB" w:rsidRPr="00BE5EE7" w:rsidRDefault="004A7FAB" w:rsidP="00D35FE9">
            <w:pPr>
              <w:spacing w:line="276" w:lineRule="auto"/>
              <w:jc w:val="center"/>
              <w:rPr>
                <w:sz w:val="24"/>
                <w:szCs w:val="24"/>
              </w:rPr>
            </w:pPr>
            <w:r w:rsidRPr="00BE5EE7">
              <w:rPr>
                <w:sz w:val="24"/>
                <w:szCs w:val="24"/>
              </w:rPr>
              <w:t>-</w:t>
            </w:r>
          </w:p>
        </w:tc>
      </w:tr>
    </w:tbl>
    <w:p w:rsidR="004A7FAB" w:rsidRDefault="004A7FAB" w:rsidP="004A7FAB"/>
    <w:p w:rsidR="004A7FAB" w:rsidRDefault="004A7FAB" w:rsidP="004A7FAB"/>
    <w:p w:rsidR="004A7FAB" w:rsidRPr="00B205D7" w:rsidRDefault="004A7FAB" w:rsidP="002B0B66">
      <w:pPr>
        <w:spacing w:after="60"/>
        <w:rPr>
          <w:sz w:val="28"/>
          <w:szCs w:val="28"/>
        </w:rPr>
      </w:pPr>
      <w:r>
        <w:rPr>
          <w:sz w:val="28"/>
          <w:szCs w:val="28"/>
        </w:rPr>
        <w:t>Таблица №2</w:t>
      </w:r>
      <w:r w:rsidR="00891316">
        <w:rPr>
          <w:sz w:val="28"/>
          <w:szCs w:val="28"/>
        </w:rPr>
        <w:t xml:space="preserve"> –</w:t>
      </w:r>
      <w:r w:rsidRPr="009D24E1">
        <w:rPr>
          <w:sz w:val="28"/>
          <w:szCs w:val="28"/>
        </w:rPr>
        <w:t xml:space="preserve"> </w:t>
      </w:r>
      <w:r w:rsidR="00891316">
        <w:rPr>
          <w:sz w:val="28"/>
          <w:szCs w:val="28"/>
        </w:rPr>
        <w:t>Р</w:t>
      </w:r>
      <w:r w:rsidRPr="009D24E1">
        <w:rPr>
          <w:sz w:val="28"/>
          <w:szCs w:val="28"/>
        </w:rPr>
        <w:t xml:space="preserve">туть </w:t>
      </w:r>
      <w:r w:rsidRPr="00B205D7">
        <w:rPr>
          <w:sz w:val="28"/>
          <w:szCs w:val="28"/>
        </w:rPr>
        <w:t>(</w:t>
      </w:r>
      <w:r w:rsidRPr="009D24E1">
        <w:rPr>
          <w:sz w:val="28"/>
          <w:szCs w:val="28"/>
          <w:lang w:val="en-US"/>
        </w:rPr>
        <w:t>Hg</w:t>
      </w:r>
      <w:proofErr w:type="gramStart"/>
      <w:r w:rsidRPr="00B205D7">
        <w:rPr>
          <w:sz w:val="28"/>
          <w:szCs w:val="28"/>
        </w:rPr>
        <w:t>)</w:t>
      </w:r>
      <w:r>
        <w:rPr>
          <w:sz w:val="28"/>
          <w:szCs w:val="28"/>
        </w:rPr>
        <w:t>:  λ</w:t>
      </w:r>
      <w:proofErr w:type="gramEnd"/>
      <w:r>
        <w:rPr>
          <w:sz w:val="28"/>
          <w:szCs w:val="28"/>
        </w:rPr>
        <w:t xml:space="preserve"> = 1062</w:t>
      </w:r>
      <w:r w:rsidRPr="001B3E06">
        <w:rPr>
          <w:sz w:val="28"/>
          <w:szCs w:val="28"/>
        </w:rPr>
        <w:t>нм</w:t>
      </w:r>
      <w:r>
        <w:rPr>
          <w:sz w:val="28"/>
          <w:szCs w:val="28"/>
        </w:rPr>
        <w:t xml:space="preserve">;   </w:t>
      </w:r>
      <w:proofErr w:type="spellStart"/>
      <w:r w:rsidRPr="005253C8">
        <w:rPr>
          <w:i/>
          <w:sz w:val="28"/>
          <w:szCs w:val="28"/>
        </w:rPr>
        <w:t>ρ</w:t>
      </w:r>
      <w:r w:rsidRPr="005253C8">
        <w:rPr>
          <w:i/>
          <w:sz w:val="28"/>
          <w:szCs w:val="28"/>
          <w:vertAlign w:val="subscript"/>
        </w:rPr>
        <w:t>о</w:t>
      </w:r>
      <w:proofErr w:type="spellEnd"/>
      <w:r w:rsidRPr="00913FE7">
        <w:rPr>
          <w:sz w:val="28"/>
          <w:szCs w:val="28"/>
        </w:rPr>
        <w:t xml:space="preserve"> </w:t>
      </w:r>
      <w:r>
        <w:rPr>
          <w:sz w:val="28"/>
          <w:szCs w:val="28"/>
        </w:rPr>
        <w:t>=</w:t>
      </w:r>
      <w:r w:rsidRPr="00913FE7">
        <w:rPr>
          <w:sz w:val="28"/>
          <w:szCs w:val="28"/>
        </w:rPr>
        <w:t xml:space="preserve"> 0</w:t>
      </w:r>
      <w:r w:rsidR="002256FE">
        <w:rPr>
          <w:sz w:val="28"/>
          <w:szCs w:val="28"/>
        </w:rPr>
        <w:t>,</w:t>
      </w:r>
      <w:r w:rsidRPr="00913FE7">
        <w:rPr>
          <w:sz w:val="28"/>
          <w:szCs w:val="28"/>
        </w:rPr>
        <w:t>51±0</w:t>
      </w:r>
      <w:r w:rsidR="002256FE">
        <w:rPr>
          <w:sz w:val="28"/>
          <w:szCs w:val="28"/>
        </w:rPr>
        <w:t>,</w:t>
      </w:r>
      <w:r w:rsidRPr="00913FE7">
        <w:rPr>
          <w:sz w:val="28"/>
          <w:szCs w:val="28"/>
        </w:rPr>
        <w:t>05</w:t>
      </w:r>
      <w:r>
        <w:rPr>
          <w:sz w:val="28"/>
          <w:szCs w:val="28"/>
        </w:rPr>
        <w:tab/>
        <w:t xml:space="preserve"> </w:t>
      </w:r>
      <w:r w:rsidRPr="009D24E1">
        <w:rPr>
          <w:sz w:val="28"/>
          <w:szCs w:val="28"/>
          <w:lang w:val="en-US"/>
        </w:rPr>
        <w:t>P</w:t>
      </w:r>
      <w:proofErr w:type="spellStart"/>
      <w:r w:rsidRPr="009D24E1">
        <w:rPr>
          <w:sz w:val="28"/>
          <w:szCs w:val="28"/>
          <w:vertAlign w:val="subscript"/>
        </w:rPr>
        <w:t>пад</w:t>
      </w:r>
      <w:proofErr w:type="spellEnd"/>
      <w:r w:rsidRPr="00B205D7">
        <w:rPr>
          <w:sz w:val="28"/>
          <w:szCs w:val="28"/>
        </w:rPr>
        <w:t xml:space="preserve"> = </w:t>
      </w:r>
      <w:r>
        <w:rPr>
          <w:sz w:val="28"/>
          <w:szCs w:val="28"/>
        </w:rPr>
        <w:t>530</w:t>
      </w:r>
      <w:r w:rsidRPr="009D24E1">
        <w:rPr>
          <w:sz w:val="28"/>
          <w:szCs w:val="28"/>
        </w:rPr>
        <w:t>МДж/см</w:t>
      </w:r>
      <w:r w:rsidRPr="009D24E1">
        <w:rPr>
          <w:sz w:val="28"/>
          <w:szCs w:val="28"/>
          <w:vertAlign w:val="superscript"/>
        </w:rPr>
        <w:t>2</w:t>
      </w:r>
    </w:p>
    <w:tbl>
      <w:tblPr>
        <w:tblStyle w:val="aa"/>
        <w:tblW w:w="5000" w:type="pct"/>
        <w:tblLook w:val="04A0" w:firstRow="1" w:lastRow="0" w:firstColumn="1" w:lastColumn="0" w:noHBand="0" w:noVBand="1"/>
      </w:tblPr>
      <w:tblGrid>
        <w:gridCol w:w="1163"/>
        <w:gridCol w:w="869"/>
        <w:gridCol w:w="869"/>
        <w:gridCol w:w="869"/>
        <w:gridCol w:w="869"/>
        <w:gridCol w:w="869"/>
        <w:gridCol w:w="869"/>
        <w:gridCol w:w="869"/>
        <w:gridCol w:w="869"/>
        <w:gridCol w:w="869"/>
        <w:gridCol w:w="869"/>
      </w:tblGrid>
      <w:tr w:rsidR="004A7FAB" w:rsidTr="00891316">
        <w:tc>
          <w:tcPr>
            <w:tcW w:w="590" w:type="pct"/>
          </w:tcPr>
          <w:p w:rsidR="004A7FAB" w:rsidRPr="00891316" w:rsidRDefault="004A7FAB" w:rsidP="00891316">
            <w:pPr>
              <w:spacing w:line="276" w:lineRule="auto"/>
              <w:jc w:val="center"/>
              <w:rPr>
                <w:sz w:val="28"/>
                <w:szCs w:val="28"/>
              </w:rPr>
            </w:pPr>
          </w:p>
        </w:tc>
        <w:tc>
          <w:tcPr>
            <w:tcW w:w="441" w:type="pct"/>
          </w:tcPr>
          <w:p w:rsidR="004A7FAB" w:rsidRPr="00891316" w:rsidRDefault="004A7FAB" w:rsidP="00891316">
            <w:pPr>
              <w:spacing w:line="276" w:lineRule="auto"/>
              <w:jc w:val="center"/>
              <w:rPr>
                <w:sz w:val="28"/>
                <w:szCs w:val="28"/>
              </w:rPr>
            </w:pPr>
            <w:r w:rsidRPr="00891316">
              <w:rPr>
                <w:sz w:val="28"/>
                <w:szCs w:val="28"/>
              </w:rPr>
              <w:t>1</w:t>
            </w:r>
          </w:p>
        </w:tc>
        <w:tc>
          <w:tcPr>
            <w:tcW w:w="441" w:type="pct"/>
          </w:tcPr>
          <w:p w:rsidR="004A7FAB" w:rsidRPr="00891316" w:rsidRDefault="004A7FAB" w:rsidP="00891316">
            <w:pPr>
              <w:spacing w:line="276" w:lineRule="auto"/>
              <w:jc w:val="center"/>
              <w:rPr>
                <w:sz w:val="28"/>
                <w:szCs w:val="28"/>
              </w:rPr>
            </w:pPr>
            <w:r w:rsidRPr="00891316">
              <w:rPr>
                <w:sz w:val="28"/>
                <w:szCs w:val="28"/>
              </w:rPr>
              <w:t>2</w:t>
            </w:r>
          </w:p>
        </w:tc>
        <w:tc>
          <w:tcPr>
            <w:tcW w:w="441" w:type="pct"/>
          </w:tcPr>
          <w:p w:rsidR="004A7FAB" w:rsidRPr="00891316" w:rsidRDefault="004A7FAB" w:rsidP="00891316">
            <w:pPr>
              <w:spacing w:line="276" w:lineRule="auto"/>
              <w:jc w:val="center"/>
              <w:rPr>
                <w:sz w:val="28"/>
                <w:szCs w:val="28"/>
              </w:rPr>
            </w:pPr>
            <w:r w:rsidRPr="00891316">
              <w:rPr>
                <w:sz w:val="28"/>
                <w:szCs w:val="28"/>
              </w:rPr>
              <w:t>3</w:t>
            </w:r>
          </w:p>
        </w:tc>
        <w:tc>
          <w:tcPr>
            <w:tcW w:w="441" w:type="pct"/>
          </w:tcPr>
          <w:p w:rsidR="004A7FAB" w:rsidRPr="00891316" w:rsidRDefault="004A7FAB" w:rsidP="00891316">
            <w:pPr>
              <w:spacing w:line="276" w:lineRule="auto"/>
              <w:jc w:val="center"/>
              <w:rPr>
                <w:sz w:val="28"/>
                <w:szCs w:val="28"/>
              </w:rPr>
            </w:pPr>
            <w:r w:rsidRPr="00891316">
              <w:rPr>
                <w:sz w:val="28"/>
                <w:szCs w:val="28"/>
              </w:rPr>
              <w:t>4</w:t>
            </w:r>
          </w:p>
        </w:tc>
        <w:tc>
          <w:tcPr>
            <w:tcW w:w="441" w:type="pct"/>
          </w:tcPr>
          <w:p w:rsidR="004A7FAB" w:rsidRPr="00891316" w:rsidRDefault="004A7FAB" w:rsidP="00891316">
            <w:pPr>
              <w:spacing w:line="276" w:lineRule="auto"/>
              <w:jc w:val="center"/>
              <w:rPr>
                <w:sz w:val="28"/>
                <w:szCs w:val="28"/>
              </w:rPr>
            </w:pPr>
            <w:r w:rsidRPr="00891316">
              <w:rPr>
                <w:sz w:val="28"/>
                <w:szCs w:val="28"/>
              </w:rPr>
              <w:t>5</w:t>
            </w:r>
          </w:p>
        </w:tc>
        <w:tc>
          <w:tcPr>
            <w:tcW w:w="441" w:type="pct"/>
          </w:tcPr>
          <w:p w:rsidR="004A7FAB" w:rsidRPr="00891316" w:rsidRDefault="004A7FAB" w:rsidP="00891316">
            <w:pPr>
              <w:spacing w:line="276" w:lineRule="auto"/>
              <w:jc w:val="center"/>
              <w:rPr>
                <w:sz w:val="28"/>
                <w:szCs w:val="28"/>
              </w:rPr>
            </w:pPr>
            <w:r w:rsidRPr="00891316">
              <w:rPr>
                <w:sz w:val="28"/>
                <w:szCs w:val="28"/>
              </w:rPr>
              <w:t>6</w:t>
            </w:r>
          </w:p>
        </w:tc>
        <w:tc>
          <w:tcPr>
            <w:tcW w:w="441" w:type="pct"/>
          </w:tcPr>
          <w:p w:rsidR="004A7FAB" w:rsidRPr="00891316" w:rsidRDefault="004A7FAB" w:rsidP="00891316">
            <w:pPr>
              <w:spacing w:line="276" w:lineRule="auto"/>
              <w:jc w:val="center"/>
              <w:rPr>
                <w:sz w:val="28"/>
                <w:szCs w:val="28"/>
              </w:rPr>
            </w:pPr>
            <w:r w:rsidRPr="00891316">
              <w:rPr>
                <w:sz w:val="28"/>
                <w:szCs w:val="28"/>
              </w:rPr>
              <w:t>7</w:t>
            </w:r>
          </w:p>
        </w:tc>
        <w:tc>
          <w:tcPr>
            <w:tcW w:w="441" w:type="pct"/>
          </w:tcPr>
          <w:p w:rsidR="004A7FAB" w:rsidRPr="00891316" w:rsidRDefault="004A7FAB" w:rsidP="00891316">
            <w:pPr>
              <w:spacing w:line="276" w:lineRule="auto"/>
              <w:jc w:val="center"/>
              <w:rPr>
                <w:sz w:val="28"/>
                <w:szCs w:val="28"/>
              </w:rPr>
            </w:pPr>
            <w:r w:rsidRPr="00891316">
              <w:rPr>
                <w:sz w:val="28"/>
                <w:szCs w:val="28"/>
              </w:rPr>
              <w:t>8</w:t>
            </w:r>
          </w:p>
        </w:tc>
        <w:tc>
          <w:tcPr>
            <w:tcW w:w="441" w:type="pct"/>
          </w:tcPr>
          <w:p w:rsidR="004A7FAB" w:rsidRPr="00891316" w:rsidRDefault="004A7FAB" w:rsidP="00891316">
            <w:pPr>
              <w:spacing w:line="276" w:lineRule="auto"/>
              <w:jc w:val="center"/>
              <w:rPr>
                <w:sz w:val="28"/>
                <w:szCs w:val="28"/>
              </w:rPr>
            </w:pPr>
            <w:r w:rsidRPr="00891316">
              <w:rPr>
                <w:sz w:val="28"/>
                <w:szCs w:val="28"/>
              </w:rPr>
              <w:t>9</w:t>
            </w:r>
          </w:p>
        </w:tc>
        <w:tc>
          <w:tcPr>
            <w:tcW w:w="441" w:type="pct"/>
          </w:tcPr>
          <w:p w:rsidR="004A7FAB" w:rsidRPr="00891316" w:rsidRDefault="004A7FAB" w:rsidP="00891316">
            <w:pPr>
              <w:spacing w:line="276" w:lineRule="auto"/>
              <w:jc w:val="center"/>
              <w:rPr>
                <w:sz w:val="28"/>
                <w:szCs w:val="28"/>
              </w:rPr>
            </w:pPr>
            <w:r w:rsidRPr="00891316">
              <w:rPr>
                <w:sz w:val="28"/>
                <w:szCs w:val="28"/>
              </w:rPr>
              <w:t>10</w:t>
            </w:r>
          </w:p>
        </w:tc>
      </w:tr>
      <w:tr w:rsidR="004A7FAB" w:rsidTr="00891316">
        <w:tc>
          <w:tcPr>
            <w:tcW w:w="590" w:type="pct"/>
          </w:tcPr>
          <w:p w:rsidR="004A7FAB" w:rsidRPr="00891316" w:rsidRDefault="004A7FAB" w:rsidP="009A335E">
            <w:pPr>
              <w:spacing w:line="276" w:lineRule="auto"/>
              <w:jc w:val="both"/>
              <w:rPr>
                <w:b/>
                <w:i/>
                <w:sz w:val="28"/>
                <w:szCs w:val="28"/>
              </w:rPr>
            </w:pPr>
            <w:r w:rsidRPr="00891316">
              <w:rPr>
                <w:b/>
                <w:i/>
                <w:sz w:val="28"/>
                <w:szCs w:val="28"/>
              </w:rPr>
              <w:t>Т(</w:t>
            </w:r>
            <w:r w:rsidRPr="00891316">
              <w:rPr>
                <w:i/>
                <w:sz w:val="28"/>
                <w:szCs w:val="28"/>
              </w:rPr>
              <w:t>К)</w:t>
            </w:r>
          </w:p>
        </w:tc>
        <w:tc>
          <w:tcPr>
            <w:tcW w:w="441" w:type="pct"/>
          </w:tcPr>
          <w:p w:rsidR="004A7FAB" w:rsidRPr="00891316" w:rsidRDefault="004A7FAB" w:rsidP="00891316">
            <w:pPr>
              <w:spacing w:line="276" w:lineRule="auto"/>
              <w:jc w:val="center"/>
              <w:rPr>
                <w:sz w:val="28"/>
                <w:szCs w:val="28"/>
              </w:rPr>
            </w:pPr>
            <w:r w:rsidRPr="00891316">
              <w:rPr>
                <w:sz w:val="28"/>
                <w:szCs w:val="28"/>
              </w:rPr>
              <w:t>1500</w:t>
            </w:r>
          </w:p>
        </w:tc>
        <w:tc>
          <w:tcPr>
            <w:tcW w:w="441" w:type="pct"/>
          </w:tcPr>
          <w:p w:rsidR="004A7FAB" w:rsidRPr="00891316" w:rsidRDefault="004A7FAB" w:rsidP="00891316">
            <w:pPr>
              <w:spacing w:line="276" w:lineRule="auto"/>
              <w:jc w:val="center"/>
              <w:rPr>
                <w:sz w:val="28"/>
                <w:szCs w:val="28"/>
              </w:rPr>
            </w:pPr>
            <w:r w:rsidRPr="00891316">
              <w:rPr>
                <w:sz w:val="28"/>
                <w:szCs w:val="28"/>
              </w:rPr>
              <w:t>1600</w:t>
            </w:r>
          </w:p>
        </w:tc>
        <w:tc>
          <w:tcPr>
            <w:tcW w:w="441" w:type="pct"/>
          </w:tcPr>
          <w:p w:rsidR="004A7FAB" w:rsidRPr="00891316" w:rsidRDefault="004A7FAB" w:rsidP="00891316">
            <w:pPr>
              <w:spacing w:line="276" w:lineRule="auto"/>
              <w:jc w:val="center"/>
              <w:rPr>
                <w:sz w:val="28"/>
                <w:szCs w:val="28"/>
              </w:rPr>
            </w:pPr>
            <w:r w:rsidRPr="00891316">
              <w:rPr>
                <w:sz w:val="28"/>
                <w:szCs w:val="28"/>
              </w:rPr>
              <w:t>1700</w:t>
            </w:r>
          </w:p>
        </w:tc>
        <w:tc>
          <w:tcPr>
            <w:tcW w:w="441" w:type="pct"/>
          </w:tcPr>
          <w:p w:rsidR="004A7FAB" w:rsidRPr="00891316" w:rsidRDefault="004A7FAB" w:rsidP="00891316">
            <w:pPr>
              <w:spacing w:line="276" w:lineRule="auto"/>
              <w:jc w:val="center"/>
              <w:rPr>
                <w:sz w:val="28"/>
                <w:szCs w:val="28"/>
              </w:rPr>
            </w:pPr>
            <w:r w:rsidRPr="00891316">
              <w:rPr>
                <w:sz w:val="28"/>
                <w:szCs w:val="28"/>
              </w:rPr>
              <w:t>1800</w:t>
            </w:r>
          </w:p>
        </w:tc>
        <w:tc>
          <w:tcPr>
            <w:tcW w:w="441" w:type="pct"/>
          </w:tcPr>
          <w:p w:rsidR="004A7FAB" w:rsidRPr="00891316" w:rsidRDefault="004A7FAB" w:rsidP="00891316">
            <w:pPr>
              <w:spacing w:line="276" w:lineRule="auto"/>
              <w:jc w:val="center"/>
              <w:rPr>
                <w:sz w:val="28"/>
                <w:szCs w:val="28"/>
              </w:rPr>
            </w:pPr>
            <w:r w:rsidRPr="00891316">
              <w:rPr>
                <w:sz w:val="28"/>
                <w:szCs w:val="28"/>
              </w:rPr>
              <w:t>1900</w:t>
            </w:r>
          </w:p>
        </w:tc>
        <w:tc>
          <w:tcPr>
            <w:tcW w:w="441" w:type="pct"/>
          </w:tcPr>
          <w:p w:rsidR="004A7FAB" w:rsidRPr="00891316" w:rsidRDefault="004A7FAB" w:rsidP="00891316">
            <w:pPr>
              <w:spacing w:line="276" w:lineRule="auto"/>
              <w:jc w:val="center"/>
              <w:rPr>
                <w:sz w:val="28"/>
                <w:szCs w:val="28"/>
              </w:rPr>
            </w:pPr>
            <w:r w:rsidRPr="00891316">
              <w:rPr>
                <w:sz w:val="28"/>
                <w:szCs w:val="28"/>
              </w:rPr>
              <w:t>2000</w:t>
            </w:r>
          </w:p>
        </w:tc>
        <w:tc>
          <w:tcPr>
            <w:tcW w:w="441" w:type="pct"/>
          </w:tcPr>
          <w:p w:rsidR="004A7FAB" w:rsidRPr="00891316" w:rsidRDefault="004A7FAB" w:rsidP="00891316">
            <w:pPr>
              <w:spacing w:line="276" w:lineRule="auto"/>
              <w:jc w:val="center"/>
              <w:rPr>
                <w:sz w:val="28"/>
                <w:szCs w:val="28"/>
              </w:rPr>
            </w:pPr>
            <w:r w:rsidRPr="00891316">
              <w:rPr>
                <w:sz w:val="28"/>
                <w:szCs w:val="28"/>
              </w:rPr>
              <w:t>2100</w:t>
            </w:r>
          </w:p>
        </w:tc>
        <w:tc>
          <w:tcPr>
            <w:tcW w:w="441" w:type="pct"/>
          </w:tcPr>
          <w:p w:rsidR="004A7FAB" w:rsidRPr="00891316" w:rsidRDefault="004A7FAB" w:rsidP="00891316">
            <w:pPr>
              <w:spacing w:line="276" w:lineRule="auto"/>
              <w:jc w:val="center"/>
              <w:rPr>
                <w:sz w:val="28"/>
                <w:szCs w:val="28"/>
              </w:rPr>
            </w:pPr>
            <w:r w:rsidRPr="00891316">
              <w:rPr>
                <w:sz w:val="28"/>
                <w:szCs w:val="28"/>
              </w:rPr>
              <w:t>2200</w:t>
            </w:r>
          </w:p>
        </w:tc>
        <w:tc>
          <w:tcPr>
            <w:tcW w:w="441" w:type="pct"/>
          </w:tcPr>
          <w:p w:rsidR="004A7FAB" w:rsidRPr="00891316" w:rsidRDefault="004A7FAB" w:rsidP="00891316">
            <w:pPr>
              <w:spacing w:line="276" w:lineRule="auto"/>
              <w:jc w:val="center"/>
              <w:rPr>
                <w:sz w:val="28"/>
                <w:szCs w:val="28"/>
              </w:rPr>
            </w:pPr>
            <w:r w:rsidRPr="00891316">
              <w:rPr>
                <w:sz w:val="28"/>
                <w:szCs w:val="28"/>
              </w:rPr>
              <w:t>2300</w:t>
            </w:r>
          </w:p>
        </w:tc>
        <w:tc>
          <w:tcPr>
            <w:tcW w:w="441" w:type="pct"/>
          </w:tcPr>
          <w:p w:rsidR="004A7FAB" w:rsidRPr="00891316" w:rsidRDefault="004A7FAB" w:rsidP="00891316">
            <w:pPr>
              <w:spacing w:line="276" w:lineRule="auto"/>
              <w:jc w:val="center"/>
              <w:rPr>
                <w:sz w:val="28"/>
                <w:szCs w:val="28"/>
              </w:rPr>
            </w:pPr>
            <w:r w:rsidRPr="00891316">
              <w:rPr>
                <w:sz w:val="28"/>
                <w:szCs w:val="28"/>
              </w:rPr>
              <w:t>2400</w:t>
            </w:r>
          </w:p>
        </w:tc>
      </w:tr>
      <w:tr w:rsidR="004A7FAB" w:rsidTr="00891316">
        <w:tc>
          <w:tcPr>
            <w:tcW w:w="590" w:type="pct"/>
          </w:tcPr>
          <w:p w:rsidR="004A7FAB" w:rsidRPr="00891316" w:rsidRDefault="004A7FAB" w:rsidP="009A335E">
            <w:pPr>
              <w:spacing w:line="276" w:lineRule="auto"/>
              <w:jc w:val="both"/>
              <w:rPr>
                <w:b/>
                <w:i/>
                <w:sz w:val="28"/>
                <w:szCs w:val="28"/>
                <w:vertAlign w:val="subscript"/>
              </w:rPr>
            </w:pPr>
            <w:proofErr w:type="spellStart"/>
            <w:r w:rsidRPr="00891316">
              <w:rPr>
                <w:b/>
                <w:i/>
                <w:sz w:val="28"/>
                <w:szCs w:val="28"/>
              </w:rPr>
              <w:t>ρ</w:t>
            </w:r>
            <w:r w:rsidRPr="00891316">
              <w:rPr>
                <w:b/>
                <w:i/>
                <w:sz w:val="28"/>
                <w:szCs w:val="28"/>
                <w:vertAlign w:val="subscript"/>
              </w:rPr>
              <w:t>отн</w:t>
            </w:r>
            <w:proofErr w:type="spellEnd"/>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07766C" w:rsidRPr="00891316">
              <w:rPr>
                <w:sz w:val="28"/>
                <w:szCs w:val="28"/>
              </w:rPr>
              <w:t>,</w:t>
            </w:r>
            <w:r w:rsidRPr="00891316">
              <w:rPr>
                <w:sz w:val="28"/>
                <w:szCs w:val="28"/>
              </w:rPr>
              <w:t>62 ±0</w:t>
            </w:r>
            <w:r w:rsidR="0007766C" w:rsidRPr="00891316">
              <w:rPr>
                <w:sz w:val="28"/>
                <w:szCs w:val="28"/>
              </w:rPr>
              <w:t>,</w:t>
            </w:r>
            <w:r w:rsidRPr="00891316">
              <w:rPr>
                <w:sz w:val="28"/>
                <w:szCs w:val="28"/>
              </w:rPr>
              <w:t>08</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07766C" w:rsidRPr="00891316">
              <w:rPr>
                <w:sz w:val="28"/>
                <w:szCs w:val="28"/>
              </w:rPr>
              <w:t>,</w:t>
            </w:r>
            <w:r w:rsidRPr="00891316">
              <w:rPr>
                <w:sz w:val="28"/>
                <w:szCs w:val="28"/>
              </w:rPr>
              <w:t>61 ±0</w:t>
            </w:r>
            <w:r w:rsidR="0007766C" w:rsidRPr="00891316">
              <w:rPr>
                <w:sz w:val="28"/>
                <w:szCs w:val="28"/>
              </w:rPr>
              <w:t>,</w:t>
            </w:r>
            <w:r w:rsidRPr="00891316">
              <w:rPr>
                <w:sz w:val="28"/>
                <w:szCs w:val="28"/>
              </w:rPr>
              <w:t>08</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59 ±0</w:t>
            </w:r>
            <w:r w:rsidR="002256FE" w:rsidRPr="00891316">
              <w:rPr>
                <w:sz w:val="28"/>
                <w:szCs w:val="28"/>
              </w:rPr>
              <w:t>,</w:t>
            </w:r>
            <w:r w:rsidRPr="00891316">
              <w:rPr>
                <w:sz w:val="28"/>
                <w:szCs w:val="28"/>
              </w:rPr>
              <w:t>08</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57 ±0</w:t>
            </w:r>
            <w:r w:rsidR="002256FE" w:rsidRPr="00891316">
              <w:rPr>
                <w:sz w:val="28"/>
                <w:szCs w:val="28"/>
              </w:rPr>
              <w:t>,</w:t>
            </w:r>
            <w:r w:rsidRPr="00891316">
              <w:rPr>
                <w:sz w:val="28"/>
                <w:szCs w:val="28"/>
              </w:rPr>
              <w:t>07</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56 ±0</w:t>
            </w:r>
            <w:r w:rsidR="002256FE" w:rsidRPr="00891316">
              <w:rPr>
                <w:sz w:val="28"/>
                <w:szCs w:val="28"/>
              </w:rPr>
              <w:t>,</w:t>
            </w:r>
            <w:r w:rsidRPr="00891316">
              <w:rPr>
                <w:sz w:val="28"/>
                <w:szCs w:val="28"/>
              </w:rPr>
              <w:t>07</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49 ±0</w:t>
            </w:r>
            <w:r w:rsidR="002256FE" w:rsidRPr="00891316">
              <w:rPr>
                <w:sz w:val="28"/>
                <w:szCs w:val="28"/>
              </w:rPr>
              <w:t>,</w:t>
            </w:r>
            <w:r w:rsidRPr="00891316">
              <w:rPr>
                <w:sz w:val="28"/>
                <w:szCs w:val="28"/>
              </w:rPr>
              <w:t>06</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43 ±0</w:t>
            </w:r>
            <w:r w:rsidR="002256FE" w:rsidRPr="00891316">
              <w:rPr>
                <w:sz w:val="28"/>
                <w:szCs w:val="28"/>
              </w:rPr>
              <w:t>,</w:t>
            </w:r>
            <w:r w:rsidRPr="00891316">
              <w:rPr>
                <w:sz w:val="28"/>
                <w:szCs w:val="28"/>
              </w:rPr>
              <w:t>06</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38 ±0</w:t>
            </w:r>
            <w:r w:rsidR="002256FE" w:rsidRPr="00891316">
              <w:rPr>
                <w:sz w:val="28"/>
                <w:szCs w:val="28"/>
              </w:rPr>
              <w:t>,</w:t>
            </w:r>
            <w:r w:rsidRPr="00891316">
              <w:rPr>
                <w:sz w:val="28"/>
                <w:szCs w:val="28"/>
              </w:rPr>
              <w:t>05</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33 ±0</w:t>
            </w:r>
            <w:r w:rsidR="002256FE" w:rsidRPr="00891316">
              <w:rPr>
                <w:sz w:val="28"/>
                <w:szCs w:val="28"/>
              </w:rPr>
              <w:t>,</w:t>
            </w:r>
            <w:r w:rsidRPr="00891316">
              <w:rPr>
                <w:sz w:val="28"/>
                <w:szCs w:val="28"/>
              </w:rPr>
              <w:t>04</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26 ±0</w:t>
            </w:r>
            <w:r w:rsidR="002256FE" w:rsidRPr="00891316">
              <w:rPr>
                <w:sz w:val="28"/>
                <w:szCs w:val="28"/>
              </w:rPr>
              <w:t>,</w:t>
            </w:r>
            <w:r w:rsidRPr="00891316">
              <w:rPr>
                <w:sz w:val="28"/>
                <w:szCs w:val="28"/>
              </w:rPr>
              <w:t>03</w:t>
            </w:r>
          </w:p>
        </w:tc>
      </w:tr>
      <w:tr w:rsidR="004A7FAB" w:rsidTr="00891316">
        <w:tc>
          <w:tcPr>
            <w:tcW w:w="590" w:type="pct"/>
          </w:tcPr>
          <w:p w:rsidR="004A7FAB" w:rsidRPr="00891316" w:rsidRDefault="004A7FAB" w:rsidP="009A335E">
            <w:pPr>
              <w:spacing w:line="276" w:lineRule="auto"/>
              <w:jc w:val="both"/>
              <w:rPr>
                <w:b/>
                <w:i/>
                <w:sz w:val="28"/>
                <w:szCs w:val="28"/>
              </w:rPr>
            </w:pPr>
            <w:r w:rsidRPr="00891316">
              <w:rPr>
                <w:b/>
                <w:i/>
                <w:sz w:val="28"/>
                <w:szCs w:val="28"/>
              </w:rPr>
              <w:t>ρ</w:t>
            </w:r>
            <w:r w:rsidRPr="00891316">
              <w:rPr>
                <w:b/>
                <w:i/>
                <w:sz w:val="28"/>
                <w:szCs w:val="28"/>
                <w:vertAlign w:val="subscript"/>
                <w:lang w:val="en-US"/>
              </w:rPr>
              <w:t>t</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07766C" w:rsidRPr="00891316">
              <w:rPr>
                <w:sz w:val="28"/>
                <w:szCs w:val="28"/>
              </w:rPr>
              <w:t>.</w:t>
            </w:r>
            <w:r w:rsidRPr="00891316">
              <w:rPr>
                <w:sz w:val="28"/>
                <w:szCs w:val="28"/>
              </w:rPr>
              <w:t>32</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07766C" w:rsidRPr="00891316">
              <w:rPr>
                <w:sz w:val="28"/>
                <w:szCs w:val="28"/>
              </w:rPr>
              <w:t>,</w:t>
            </w:r>
            <w:r w:rsidRPr="00891316">
              <w:rPr>
                <w:sz w:val="28"/>
                <w:szCs w:val="28"/>
              </w:rPr>
              <w:t>31</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30</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29</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29</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25</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22</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19</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17</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13</w:t>
            </w:r>
          </w:p>
        </w:tc>
      </w:tr>
      <w:tr w:rsidR="004A7FAB" w:rsidTr="00891316">
        <w:tc>
          <w:tcPr>
            <w:tcW w:w="590" w:type="pct"/>
          </w:tcPr>
          <w:p w:rsidR="004A7FAB" w:rsidRPr="00891316" w:rsidRDefault="004A7FAB" w:rsidP="009A335E">
            <w:pPr>
              <w:spacing w:line="276" w:lineRule="auto"/>
              <w:jc w:val="both"/>
              <w:rPr>
                <w:b/>
                <w:i/>
                <w:sz w:val="28"/>
                <w:szCs w:val="28"/>
              </w:rPr>
            </w:pPr>
            <w:r w:rsidRPr="00891316">
              <w:rPr>
                <w:b/>
                <w:i/>
                <w:sz w:val="28"/>
                <w:szCs w:val="28"/>
              </w:rPr>
              <w:t>α</w:t>
            </w:r>
            <w:r w:rsidRPr="00891316">
              <w:rPr>
                <w:b/>
                <w:i/>
                <w:sz w:val="28"/>
                <w:szCs w:val="28"/>
                <w:vertAlign w:val="subscript"/>
                <w:lang w:val="en-US"/>
              </w:rPr>
              <w:t>t</w:t>
            </w:r>
            <w:r w:rsidRPr="00891316">
              <w:rPr>
                <w:b/>
                <w:i/>
                <w:sz w:val="28"/>
                <w:szCs w:val="28"/>
              </w:rPr>
              <w:t xml:space="preserve"> </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07766C" w:rsidRPr="00891316">
              <w:rPr>
                <w:sz w:val="28"/>
                <w:szCs w:val="28"/>
              </w:rPr>
              <w:t>,</w:t>
            </w:r>
            <w:r w:rsidRPr="00891316">
              <w:rPr>
                <w:sz w:val="28"/>
                <w:szCs w:val="28"/>
              </w:rPr>
              <w:t>68</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07766C" w:rsidRPr="00891316">
              <w:rPr>
                <w:sz w:val="28"/>
                <w:szCs w:val="28"/>
              </w:rPr>
              <w:t>,</w:t>
            </w:r>
            <w:r w:rsidRPr="00891316">
              <w:rPr>
                <w:sz w:val="28"/>
                <w:szCs w:val="28"/>
              </w:rPr>
              <w:t>69</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70</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71</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71</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75</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78</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81</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83</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87</w:t>
            </w:r>
          </w:p>
        </w:tc>
      </w:tr>
      <w:tr w:rsidR="004A7FAB" w:rsidTr="00891316">
        <w:tc>
          <w:tcPr>
            <w:tcW w:w="590" w:type="pct"/>
          </w:tcPr>
          <w:p w:rsidR="004A7FAB" w:rsidRPr="00891316" w:rsidRDefault="004A7FAB" w:rsidP="009A335E">
            <w:pPr>
              <w:spacing w:line="276" w:lineRule="auto"/>
              <w:jc w:val="both"/>
              <w:rPr>
                <w:b/>
                <w:i/>
                <w:sz w:val="28"/>
                <w:szCs w:val="28"/>
              </w:rPr>
            </w:pPr>
            <w:r w:rsidRPr="00891316">
              <w:rPr>
                <w:b/>
                <w:i/>
                <w:sz w:val="28"/>
                <w:szCs w:val="28"/>
              </w:rPr>
              <w:t>Р</w:t>
            </w:r>
            <w:r w:rsidRPr="00891316">
              <w:rPr>
                <w:i/>
                <w:sz w:val="28"/>
                <w:szCs w:val="28"/>
              </w:rPr>
              <w:t>(МПа)</w:t>
            </w:r>
          </w:p>
        </w:tc>
        <w:tc>
          <w:tcPr>
            <w:tcW w:w="441" w:type="pct"/>
          </w:tcPr>
          <w:p w:rsidR="004A7FAB" w:rsidRPr="00891316" w:rsidRDefault="004A7FAB" w:rsidP="00891316">
            <w:pPr>
              <w:spacing w:line="276" w:lineRule="auto"/>
              <w:jc w:val="center"/>
              <w:rPr>
                <w:sz w:val="28"/>
                <w:szCs w:val="28"/>
              </w:rPr>
            </w:pPr>
            <w:r w:rsidRPr="00891316">
              <w:rPr>
                <w:sz w:val="28"/>
                <w:szCs w:val="28"/>
              </w:rPr>
              <w:t>300</w:t>
            </w:r>
          </w:p>
        </w:tc>
        <w:tc>
          <w:tcPr>
            <w:tcW w:w="441" w:type="pct"/>
          </w:tcPr>
          <w:p w:rsidR="004A7FAB" w:rsidRPr="00891316" w:rsidRDefault="004A7FAB" w:rsidP="00891316">
            <w:pPr>
              <w:spacing w:line="276" w:lineRule="auto"/>
              <w:jc w:val="center"/>
              <w:rPr>
                <w:sz w:val="28"/>
                <w:szCs w:val="28"/>
              </w:rPr>
            </w:pPr>
            <w:r w:rsidRPr="00891316">
              <w:rPr>
                <w:sz w:val="28"/>
                <w:szCs w:val="28"/>
              </w:rPr>
              <w:t>305</w:t>
            </w:r>
          </w:p>
        </w:tc>
        <w:tc>
          <w:tcPr>
            <w:tcW w:w="441" w:type="pct"/>
          </w:tcPr>
          <w:p w:rsidR="004A7FAB" w:rsidRPr="00891316" w:rsidRDefault="004A7FAB" w:rsidP="00891316">
            <w:pPr>
              <w:spacing w:line="276" w:lineRule="auto"/>
              <w:jc w:val="center"/>
              <w:rPr>
                <w:sz w:val="28"/>
                <w:szCs w:val="28"/>
              </w:rPr>
            </w:pPr>
            <w:r w:rsidRPr="00891316">
              <w:rPr>
                <w:sz w:val="28"/>
                <w:szCs w:val="28"/>
              </w:rPr>
              <w:t>310</w:t>
            </w:r>
          </w:p>
        </w:tc>
        <w:tc>
          <w:tcPr>
            <w:tcW w:w="441" w:type="pct"/>
          </w:tcPr>
          <w:p w:rsidR="004A7FAB" w:rsidRPr="00891316" w:rsidRDefault="004A7FAB" w:rsidP="00891316">
            <w:pPr>
              <w:spacing w:line="276" w:lineRule="auto"/>
              <w:jc w:val="center"/>
              <w:rPr>
                <w:sz w:val="28"/>
                <w:szCs w:val="28"/>
              </w:rPr>
            </w:pPr>
            <w:r w:rsidRPr="00891316">
              <w:rPr>
                <w:sz w:val="28"/>
                <w:szCs w:val="28"/>
              </w:rPr>
              <w:t>325</w:t>
            </w:r>
          </w:p>
        </w:tc>
        <w:tc>
          <w:tcPr>
            <w:tcW w:w="441" w:type="pct"/>
          </w:tcPr>
          <w:p w:rsidR="004A7FAB" w:rsidRPr="00891316" w:rsidRDefault="004A7FAB" w:rsidP="00891316">
            <w:pPr>
              <w:spacing w:line="276" w:lineRule="auto"/>
              <w:jc w:val="center"/>
              <w:rPr>
                <w:sz w:val="28"/>
                <w:szCs w:val="28"/>
              </w:rPr>
            </w:pPr>
            <w:r w:rsidRPr="00891316">
              <w:rPr>
                <w:sz w:val="28"/>
                <w:szCs w:val="28"/>
              </w:rPr>
              <w:t>365</w:t>
            </w:r>
          </w:p>
        </w:tc>
        <w:tc>
          <w:tcPr>
            <w:tcW w:w="441" w:type="pct"/>
          </w:tcPr>
          <w:p w:rsidR="004A7FAB" w:rsidRPr="00891316" w:rsidRDefault="004A7FAB" w:rsidP="00891316">
            <w:pPr>
              <w:spacing w:line="276" w:lineRule="auto"/>
              <w:jc w:val="center"/>
              <w:rPr>
                <w:sz w:val="28"/>
                <w:szCs w:val="28"/>
              </w:rPr>
            </w:pPr>
            <w:r w:rsidRPr="00891316">
              <w:rPr>
                <w:sz w:val="28"/>
                <w:szCs w:val="28"/>
              </w:rPr>
              <w:t>400</w:t>
            </w:r>
          </w:p>
        </w:tc>
        <w:tc>
          <w:tcPr>
            <w:tcW w:w="441" w:type="pct"/>
          </w:tcPr>
          <w:p w:rsidR="004A7FAB" w:rsidRPr="00891316" w:rsidRDefault="004A7FAB" w:rsidP="00891316">
            <w:pPr>
              <w:spacing w:line="276" w:lineRule="auto"/>
              <w:jc w:val="center"/>
              <w:rPr>
                <w:sz w:val="28"/>
                <w:szCs w:val="28"/>
              </w:rPr>
            </w:pPr>
            <w:r w:rsidRPr="00891316">
              <w:rPr>
                <w:sz w:val="28"/>
                <w:szCs w:val="28"/>
              </w:rPr>
              <w:t>445</w:t>
            </w:r>
          </w:p>
        </w:tc>
        <w:tc>
          <w:tcPr>
            <w:tcW w:w="441" w:type="pct"/>
          </w:tcPr>
          <w:p w:rsidR="004A7FAB" w:rsidRPr="00891316" w:rsidRDefault="004A7FAB" w:rsidP="00891316">
            <w:pPr>
              <w:spacing w:line="276" w:lineRule="auto"/>
              <w:jc w:val="center"/>
              <w:rPr>
                <w:sz w:val="28"/>
                <w:szCs w:val="28"/>
              </w:rPr>
            </w:pPr>
            <w:r w:rsidRPr="00891316">
              <w:rPr>
                <w:sz w:val="28"/>
                <w:szCs w:val="28"/>
              </w:rPr>
              <w:t>460</w:t>
            </w:r>
          </w:p>
        </w:tc>
        <w:tc>
          <w:tcPr>
            <w:tcW w:w="441" w:type="pct"/>
          </w:tcPr>
          <w:p w:rsidR="004A7FAB" w:rsidRPr="00891316" w:rsidRDefault="004A7FAB" w:rsidP="00891316">
            <w:pPr>
              <w:spacing w:line="276" w:lineRule="auto"/>
              <w:jc w:val="center"/>
              <w:rPr>
                <w:sz w:val="28"/>
                <w:szCs w:val="28"/>
              </w:rPr>
            </w:pPr>
            <w:r w:rsidRPr="00891316">
              <w:rPr>
                <w:sz w:val="28"/>
                <w:szCs w:val="28"/>
              </w:rPr>
              <w:t>500</w:t>
            </w:r>
          </w:p>
        </w:tc>
        <w:tc>
          <w:tcPr>
            <w:tcW w:w="441" w:type="pct"/>
          </w:tcPr>
          <w:p w:rsidR="004A7FAB" w:rsidRPr="00891316" w:rsidRDefault="004A7FAB" w:rsidP="00891316">
            <w:pPr>
              <w:spacing w:line="276" w:lineRule="auto"/>
              <w:jc w:val="center"/>
              <w:rPr>
                <w:sz w:val="28"/>
                <w:szCs w:val="28"/>
              </w:rPr>
            </w:pPr>
            <w:r w:rsidRPr="00891316">
              <w:rPr>
                <w:sz w:val="28"/>
                <w:szCs w:val="28"/>
              </w:rPr>
              <w:t>560</w:t>
            </w:r>
          </w:p>
        </w:tc>
      </w:tr>
    </w:tbl>
    <w:p w:rsidR="004A7FAB" w:rsidRDefault="004A7FAB" w:rsidP="004A7FAB"/>
    <w:p w:rsidR="004A7FAB" w:rsidRDefault="004A7FAB" w:rsidP="004A7FAB"/>
    <w:p w:rsidR="00002476" w:rsidRDefault="00002476">
      <w:pPr>
        <w:spacing w:after="160" w:line="259" w:lineRule="auto"/>
        <w:rPr>
          <w:sz w:val="28"/>
          <w:szCs w:val="28"/>
        </w:rPr>
      </w:pPr>
      <w:r>
        <w:rPr>
          <w:sz w:val="28"/>
          <w:szCs w:val="28"/>
        </w:rPr>
        <w:br w:type="page"/>
      </w:r>
    </w:p>
    <w:p w:rsidR="004A7FAB" w:rsidRPr="00B205D7" w:rsidRDefault="004A7FAB" w:rsidP="00891316">
      <w:pPr>
        <w:spacing w:after="60"/>
        <w:ind w:hanging="142"/>
        <w:jc w:val="both"/>
        <w:rPr>
          <w:sz w:val="28"/>
          <w:szCs w:val="28"/>
        </w:rPr>
      </w:pPr>
      <w:r>
        <w:rPr>
          <w:sz w:val="28"/>
          <w:szCs w:val="28"/>
        </w:rPr>
        <w:lastRenderedPageBreak/>
        <w:t xml:space="preserve">Таблица №2 </w:t>
      </w:r>
      <w:r w:rsidRPr="00891316">
        <w:rPr>
          <w:i/>
          <w:sz w:val="28"/>
          <w:szCs w:val="28"/>
        </w:rPr>
        <w:t>(продол</w:t>
      </w:r>
      <w:r w:rsidR="00891316" w:rsidRPr="00891316">
        <w:rPr>
          <w:i/>
          <w:sz w:val="28"/>
          <w:szCs w:val="28"/>
        </w:rPr>
        <w:t>жение</w:t>
      </w:r>
      <w:r w:rsidRPr="00891316">
        <w:rPr>
          <w:i/>
          <w:sz w:val="28"/>
          <w:szCs w:val="28"/>
        </w:rPr>
        <w:t>)</w:t>
      </w:r>
      <w:r w:rsidR="00891316">
        <w:rPr>
          <w:i/>
          <w:sz w:val="28"/>
          <w:szCs w:val="28"/>
        </w:rPr>
        <w:t xml:space="preserve"> – </w:t>
      </w:r>
      <w:r w:rsidR="00891316" w:rsidRPr="00891316">
        <w:rPr>
          <w:sz w:val="28"/>
          <w:szCs w:val="28"/>
        </w:rPr>
        <w:t>Р</w:t>
      </w:r>
      <w:r w:rsidRPr="009D24E1">
        <w:rPr>
          <w:sz w:val="28"/>
          <w:szCs w:val="28"/>
        </w:rPr>
        <w:t xml:space="preserve">туть </w:t>
      </w:r>
      <w:r w:rsidRPr="00B205D7">
        <w:rPr>
          <w:sz w:val="28"/>
          <w:szCs w:val="28"/>
        </w:rPr>
        <w:t>(</w:t>
      </w:r>
      <w:r w:rsidRPr="009D24E1">
        <w:rPr>
          <w:sz w:val="28"/>
          <w:szCs w:val="28"/>
          <w:lang w:val="en-US"/>
        </w:rPr>
        <w:t>Hg</w:t>
      </w:r>
      <w:proofErr w:type="gramStart"/>
      <w:r w:rsidRPr="00B205D7">
        <w:rPr>
          <w:sz w:val="28"/>
          <w:szCs w:val="28"/>
        </w:rPr>
        <w:t>)</w:t>
      </w:r>
      <w:r>
        <w:rPr>
          <w:sz w:val="28"/>
          <w:szCs w:val="28"/>
        </w:rPr>
        <w:t>:  λ</w:t>
      </w:r>
      <w:proofErr w:type="gramEnd"/>
      <w:r>
        <w:rPr>
          <w:sz w:val="28"/>
          <w:szCs w:val="28"/>
        </w:rPr>
        <w:t xml:space="preserve"> = 1062</w:t>
      </w:r>
      <w:r w:rsidRPr="001B3E06">
        <w:rPr>
          <w:sz w:val="28"/>
          <w:szCs w:val="28"/>
        </w:rPr>
        <w:t>нм</w:t>
      </w:r>
      <w:r>
        <w:rPr>
          <w:sz w:val="28"/>
          <w:szCs w:val="28"/>
        </w:rPr>
        <w:t>;</w:t>
      </w:r>
      <w:r w:rsidRPr="0025537A">
        <w:rPr>
          <w:i/>
          <w:sz w:val="28"/>
          <w:szCs w:val="28"/>
        </w:rPr>
        <w:t xml:space="preserve"> </w:t>
      </w:r>
      <w:proofErr w:type="spellStart"/>
      <w:r w:rsidRPr="005253C8">
        <w:rPr>
          <w:i/>
          <w:sz w:val="28"/>
          <w:szCs w:val="28"/>
        </w:rPr>
        <w:t>ρ</w:t>
      </w:r>
      <w:r w:rsidRPr="005253C8">
        <w:rPr>
          <w:i/>
          <w:sz w:val="28"/>
          <w:szCs w:val="28"/>
          <w:vertAlign w:val="subscript"/>
        </w:rPr>
        <w:t>о</w:t>
      </w:r>
      <w:proofErr w:type="spellEnd"/>
      <w:r w:rsidRPr="00913FE7">
        <w:rPr>
          <w:sz w:val="28"/>
          <w:szCs w:val="28"/>
        </w:rPr>
        <w:t xml:space="preserve"> </w:t>
      </w:r>
      <w:r>
        <w:rPr>
          <w:sz w:val="28"/>
          <w:szCs w:val="28"/>
        </w:rPr>
        <w:t>=</w:t>
      </w:r>
      <w:r w:rsidRPr="00913FE7">
        <w:rPr>
          <w:sz w:val="28"/>
          <w:szCs w:val="28"/>
        </w:rPr>
        <w:t xml:space="preserve"> 0</w:t>
      </w:r>
      <w:r w:rsidR="003950DF">
        <w:rPr>
          <w:sz w:val="28"/>
          <w:szCs w:val="28"/>
        </w:rPr>
        <w:t>,</w:t>
      </w:r>
      <w:r w:rsidRPr="00913FE7">
        <w:rPr>
          <w:sz w:val="28"/>
          <w:szCs w:val="28"/>
        </w:rPr>
        <w:t>51±0.05</w:t>
      </w:r>
      <w:r w:rsidR="00C629FB">
        <w:rPr>
          <w:sz w:val="28"/>
          <w:szCs w:val="28"/>
        </w:rPr>
        <w:t>;</w:t>
      </w:r>
      <w:r w:rsidRPr="009D24E1">
        <w:rPr>
          <w:sz w:val="28"/>
          <w:szCs w:val="28"/>
          <w:lang w:val="en-US"/>
        </w:rPr>
        <w:t>P</w:t>
      </w:r>
      <w:proofErr w:type="spellStart"/>
      <w:r w:rsidRPr="009D24E1">
        <w:rPr>
          <w:sz w:val="28"/>
          <w:szCs w:val="28"/>
          <w:vertAlign w:val="subscript"/>
        </w:rPr>
        <w:t>пад</w:t>
      </w:r>
      <w:proofErr w:type="spellEnd"/>
      <w:r w:rsidRPr="00B205D7">
        <w:rPr>
          <w:sz w:val="28"/>
          <w:szCs w:val="28"/>
        </w:rPr>
        <w:t xml:space="preserve"> = </w:t>
      </w:r>
      <w:r>
        <w:rPr>
          <w:sz w:val="28"/>
          <w:szCs w:val="28"/>
        </w:rPr>
        <w:t>30</w:t>
      </w:r>
      <w:r w:rsidRPr="009D24E1">
        <w:rPr>
          <w:sz w:val="28"/>
          <w:szCs w:val="28"/>
        </w:rPr>
        <w:t>МДж/см</w:t>
      </w:r>
      <w:r w:rsidRPr="009D24E1">
        <w:rPr>
          <w:sz w:val="28"/>
          <w:szCs w:val="28"/>
          <w:vertAlign w:val="superscript"/>
        </w:rPr>
        <w:t>2</w:t>
      </w:r>
    </w:p>
    <w:tbl>
      <w:tblPr>
        <w:tblStyle w:val="aa"/>
        <w:tblW w:w="5000" w:type="pct"/>
        <w:tblLook w:val="04A0" w:firstRow="1" w:lastRow="0" w:firstColumn="1" w:lastColumn="0" w:noHBand="0" w:noVBand="1"/>
      </w:tblPr>
      <w:tblGrid>
        <w:gridCol w:w="1205"/>
        <w:gridCol w:w="878"/>
        <w:gridCol w:w="878"/>
        <w:gridCol w:w="1000"/>
        <w:gridCol w:w="878"/>
        <w:gridCol w:w="829"/>
        <w:gridCol w:w="831"/>
        <w:gridCol w:w="831"/>
        <w:gridCol w:w="832"/>
        <w:gridCol w:w="832"/>
        <w:gridCol w:w="859"/>
      </w:tblGrid>
      <w:tr w:rsidR="004A7FAB" w:rsidTr="00891316">
        <w:tc>
          <w:tcPr>
            <w:tcW w:w="615" w:type="pct"/>
          </w:tcPr>
          <w:p w:rsidR="004A7FAB" w:rsidRDefault="004A7FAB" w:rsidP="00891316">
            <w:pPr>
              <w:spacing w:line="276" w:lineRule="auto"/>
              <w:jc w:val="center"/>
            </w:pPr>
          </w:p>
        </w:tc>
        <w:tc>
          <w:tcPr>
            <w:tcW w:w="449" w:type="pct"/>
          </w:tcPr>
          <w:p w:rsidR="004A7FAB" w:rsidRPr="009A335E" w:rsidRDefault="004A7FAB" w:rsidP="009A335E">
            <w:pPr>
              <w:spacing w:line="276" w:lineRule="auto"/>
              <w:jc w:val="center"/>
              <w:rPr>
                <w:sz w:val="28"/>
                <w:szCs w:val="28"/>
              </w:rPr>
            </w:pPr>
            <w:r w:rsidRPr="009A335E">
              <w:rPr>
                <w:sz w:val="28"/>
                <w:szCs w:val="28"/>
              </w:rPr>
              <w:t>1</w:t>
            </w:r>
          </w:p>
        </w:tc>
        <w:tc>
          <w:tcPr>
            <w:tcW w:w="449" w:type="pct"/>
          </w:tcPr>
          <w:p w:rsidR="004A7FAB" w:rsidRPr="009A335E" w:rsidRDefault="004A7FAB" w:rsidP="009A335E">
            <w:pPr>
              <w:spacing w:line="276" w:lineRule="auto"/>
              <w:jc w:val="center"/>
              <w:rPr>
                <w:sz w:val="28"/>
                <w:szCs w:val="28"/>
              </w:rPr>
            </w:pPr>
            <w:r w:rsidRPr="009A335E">
              <w:rPr>
                <w:sz w:val="28"/>
                <w:szCs w:val="28"/>
              </w:rPr>
              <w:t>2</w:t>
            </w:r>
          </w:p>
        </w:tc>
        <w:tc>
          <w:tcPr>
            <w:tcW w:w="475" w:type="pct"/>
          </w:tcPr>
          <w:p w:rsidR="004A7FAB" w:rsidRPr="009A335E" w:rsidRDefault="004A7FAB" w:rsidP="009A335E">
            <w:pPr>
              <w:spacing w:line="276" w:lineRule="auto"/>
              <w:jc w:val="center"/>
              <w:rPr>
                <w:sz w:val="28"/>
                <w:szCs w:val="28"/>
              </w:rPr>
            </w:pPr>
            <w:r w:rsidRPr="009A335E">
              <w:rPr>
                <w:sz w:val="28"/>
                <w:szCs w:val="28"/>
              </w:rPr>
              <w:t>3</w:t>
            </w:r>
          </w:p>
        </w:tc>
        <w:tc>
          <w:tcPr>
            <w:tcW w:w="449" w:type="pct"/>
          </w:tcPr>
          <w:p w:rsidR="004A7FAB" w:rsidRPr="009A335E" w:rsidRDefault="004A7FAB" w:rsidP="009A335E">
            <w:pPr>
              <w:spacing w:line="276" w:lineRule="auto"/>
              <w:jc w:val="center"/>
              <w:rPr>
                <w:sz w:val="28"/>
                <w:szCs w:val="28"/>
              </w:rPr>
            </w:pPr>
            <w:r w:rsidRPr="009A335E">
              <w:rPr>
                <w:sz w:val="28"/>
                <w:szCs w:val="28"/>
              </w:rPr>
              <w:t>4</w:t>
            </w:r>
          </w:p>
        </w:tc>
        <w:tc>
          <w:tcPr>
            <w:tcW w:w="424" w:type="pct"/>
          </w:tcPr>
          <w:p w:rsidR="004A7FAB" w:rsidRPr="009A335E" w:rsidRDefault="004A7FAB" w:rsidP="009A335E">
            <w:pPr>
              <w:spacing w:line="276" w:lineRule="auto"/>
              <w:jc w:val="center"/>
              <w:rPr>
                <w:sz w:val="28"/>
                <w:szCs w:val="28"/>
              </w:rPr>
            </w:pPr>
            <w:r w:rsidRPr="009A335E">
              <w:rPr>
                <w:sz w:val="28"/>
                <w:szCs w:val="28"/>
              </w:rPr>
              <w:t>5</w:t>
            </w:r>
          </w:p>
        </w:tc>
        <w:tc>
          <w:tcPr>
            <w:tcW w:w="425" w:type="pct"/>
          </w:tcPr>
          <w:p w:rsidR="004A7FAB" w:rsidRPr="009A335E" w:rsidRDefault="004A7FAB" w:rsidP="009A335E">
            <w:pPr>
              <w:spacing w:line="276" w:lineRule="auto"/>
              <w:jc w:val="center"/>
              <w:rPr>
                <w:sz w:val="28"/>
                <w:szCs w:val="28"/>
              </w:rPr>
            </w:pPr>
            <w:r w:rsidRPr="009A335E">
              <w:rPr>
                <w:sz w:val="28"/>
                <w:szCs w:val="28"/>
              </w:rPr>
              <w:t>6</w:t>
            </w:r>
          </w:p>
        </w:tc>
        <w:tc>
          <w:tcPr>
            <w:tcW w:w="425" w:type="pct"/>
          </w:tcPr>
          <w:p w:rsidR="004A7FAB" w:rsidRPr="009A335E" w:rsidRDefault="004A7FAB" w:rsidP="009A335E">
            <w:pPr>
              <w:spacing w:line="276" w:lineRule="auto"/>
              <w:jc w:val="center"/>
              <w:rPr>
                <w:sz w:val="28"/>
                <w:szCs w:val="28"/>
              </w:rPr>
            </w:pPr>
            <w:r w:rsidRPr="009A335E">
              <w:rPr>
                <w:sz w:val="28"/>
                <w:szCs w:val="28"/>
              </w:rPr>
              <w:t>7</w:t>
            </w:r>
          </w:p>
        </w:tc>
        <w:tc>
          <w:tcPr>
            <w:tcW w:w="425" w:type="pct"/>
          </w:tcPr>
          <w:p w:rsidR="004A7FAB" w:rsidRPr="009A335E" w:rsidRDefault="004A7FAB" w:rsidP="009A335E">
            <w:pPr>
              <w:spacing w:line="276" w:lineRule="auto"/>
              <w:jc w:val="center"/>
              <w:rPr>
                <w:sz w:val="28"/>
                <w:szCs w:val="28"/>
              </w:rPr>
            </w:pPr>
            <w:r w:rsidRPr="009A335E">
              <w:rPr>
                <w:sz w:val="28"/>
                <w:szCs w:val="28"/>
              </w:rPr>
              <w:t>8</w:t>
            </w:r>
          </w:p>
        </w:tc>
        <w:tc>
          <w:tcPr>
            <w:tcW w:w="425" w:type="pct"/>
          </w:tcPr>
          <w:p w:rsidR="004A7FAB" w:rsidRPr="009A335E" w:rsidRDefault="004A7FAB" w:rsidP="009A335E">
            <w:pPr>
              <w:spacing w:line="276" w:lineRule="auto"/>
              <w:jc w:val="center"/>
              <w:rPr>
                <w:sz w:val="28"/>
                <w:szCs w:val="28"/>
              </w:rPr>
            </w:pPr>
            <w:r w:rsidRPr="009A335E">
              <w:rPr>
                <w:sz w:val="28"/>
                <w:szCs w:val="28"/>
              </w:rPr>
              <w:t>9</w:t>
            </w:r>
          </w:p>
        </w:tc>
        <w:tc>
          <w:tcPr>
            <w:tcW w:w="439" w:type="pct"/>
          </w:tcPr>
          <w:p w:rsidR="004A7FAB" w:rsidRPr="009A335E" w:rsidRDefault="004A7FAB" w:rsidP="009A335E">
            <w:pPr>
              <w:spacing w:line="276" w:lineRule="auto"/>
              <w:jc w:val="center"/>
              <w:rPr>
                <w:sz w:val="28"/>
                <w:szCs w:val="28"/>
              </w:rPr>
            </w:pPr>
            <w:r w:rsidRPr="009A335E">
              <w:rPr>
                <w:sz w:val="28"/>
                <w:szCs w:val="28"/>
              </w:rPr>
              <w:t>10</w:t>
            </w:r>
          </w:p>
        </w:tc>
      </w:tr>
      <w:tr w:rsidR="004A7FAB" w:rsidTr="00891316">
        <w:tc>
          <w:tcPr>
            <w:tcW w:w="615" w:type="pct"/>
          </w:tcPr>
          <w:p w:rsidR="004A7FAB" w:rsidRPr="00913FE7" w:rsidRDefault="004A7FAB" w:rsidP="009A335E">
            <w:pPr>
              <w:spacing w:line="276" w:lineRule="auto"/>
              <w:jc w:val="both"/>
              <w:rPr>
                <w:b/>
                <w:i/>
                <w:sz w:val="28"/>
                <w:szCs w:val="28"/>
              </w:rPr>
            </w:pPr>
            <w:r w:rsidRPr="00913FE7">
              <w:rPr>
                <w:b/>
                <w:i/>
                <w:sz w:val="28"/>
                <w:szCs w:val="28"/>
              </w:rPr>
              <w:t>Т</w:t>
            </w:r>
            <w:r>
              <w:rPr>
                <w:b/>
                <w:i/>
                <w:sz w:val="28"/>
                <w:szCs w:val="28"/>
              </w:rPr>
              <w:t>(</w:t>
            </w:r>
            <w:r w:rsidRPr="00913FE7">
              <w:rPr>
                <w:i/>
                <w:sz w:val="28"/>
                <w:szCs w:val="28"/>
              </w:rPr>
              <w:t>К</w:t>
            </w:r>
            <w:r>
              <w:rPr>
                <w:i/>
                <w:sz w:val="28"/>
                <w:szCs w:val="28"/>
              </w:rPr>
              <w:t>)</w:t>
            </w:r>
          </w:p>
        </w:tc>
        <w:tc>
          <w:tcPr>
            <w:tcW w:w="449" w:type="pct"/>
          </w:tcPr>
          <w:p w:rsidR="004A7FAB" w:rsidRPr="009A335E" w:rsidRDefault="004A7FAB" w:rsidP="009A335E">
            <w:pPr>
              <w:spacing w:line="276" w:lineRule="auto"/>
              <w:jc w:val="center"/>
              <w:rPr>
                <w:sz w:val="28"/>
                <w:szCs w:val="28"/>
              </w:rPr>
            </w:pPr>
            <w:r w:rsidRPr="009A335E">
              <w:rPr>
                <w:sz w:val="28"/>
                <w:szCs w:val="28"/>
              </w:rPr>
              <w:t>2500</w:t>
            </w:r>
          </w:p>
        </w:tc>
        <w:tc>
          <w:tcPr>
            <w:tcW w:w="449" w:type="pct"/>
          </w:tcPr>
          <w:p w:rsidR="004A7FAB" w:rsidRPr="009A335E" w:rsidRDefault="004A7FAB" w:rsidP="009A335E">
            <w:pPr>
              <w:spacing w:line="276" w:lineRule="auto"/>
              <w:jc w:val="center"/>
              <w:rPr>
                <w:sz w:val="28"/>
                <w:szCs w:val="28"/>
              </w:rPr>
            </w:pPr>
            <w:r w:rsidRPr="009A335E">
              <w:rPr>
                <w:sz w:val="28"/>
                <w:szCs w:val="28"/>
              </w:rPr>
              <w:t>2600</w:t>
            </w:r>
          </w:p>
        </w:tc>
        <w:tc>
          <w:tcPr>
            <w:tcW w:w="475" w:type="pct"/>
          </w:tcPr>
          <w:p w:rsidR="004A7FAB" w:rsidRPr="009A335E" w:rsidRDefault="004A7FAB" w:rsidP="009A335E">
            <w:pPr>
              <w:spacing w:line="276" w:lineRule="auto"/>
              <w:jc w:val="center"/>
              <w:rPr>
                <w:sz w:val="28"/>
                <w:szCs w:val="28"/>
              </w:rPr>
            </w:pPr>
            <w:r w:rsidRPr="009A335E">
              <w:rPr>
                <w:sz w:val="28"/>
                <w:szCs w:val="28"/>
              </w:rPr>
              <w:t>2700</w:t>
            </w:r>
          </w:p>
        </w:tc>
        <w:tc>
          <w:tcPr>
            <w:tcW w:w="449" w:type="pct"/>
          </w:tcPr>
          <w:p w:rsidR="004A7FAB" w:rsidRPr="009A335E" w:rsidRDefault="004A7FAB" w:rsidP="009A335E">
            <w:pPr>
              <w:spacing w:line="276" w:lineRule="auto"/>
              <w:jc w:val="center"/>
              <w:rPr>
                <w:sz w:val="28"/>
                <w:szCs w:val="28"/>
              </w:rPr>
            </w:pPr>
            <w:r w:rsidRPr="009A335E">
              <w:rPr>
                <w:sz w:val="28"/>
                <w:szCs w:val="28"/>
              </w:rPr>
              <w:t>2800</w:t>
            </w:r>
          </w:p>
        </w:tc>
        <w:tc>
          <w:tcPr>
            <w:tcW w:w="424" w:type="pct"/>
          </w:tcPr>
          <w:p w:rsidR="004A7FAB" w:rsidRPr="009A335E" w:rsidRDefault="004A7FAB" w:rsidP="009A335E">
            <w:pPr>
              <w:spacing w:line="276" w:lineRule="auto"/>
              <w:rPr>
                <w:sz w:val="28"/>
                <w:szCs w:val="28"/>
              </w:rPr>
            </w:pPr>
          </w:p>
        </w:tc>
        <w:tc>
          <w:tcPr>
            <w:tcW w:w="425" w:type="pct"/>
          </w:tcPr>
          <w:p w:rsidR="004A7FAB" w:rsidRPr="009A335E" w:rsidRDefault="004A7FAB" w:rsidP="009A335E">
            <w:pPr>
              <w:spacing w:line="276" w:lineRule="auto"/>
              <w:rPr>
                <w:sz w:val="28"/>
                <w:szCs w:val="28"/>
              </w:rPr>
            </w:pPr>
          </w:p>
        </w:tc>
        <w:tc>
          <w:tcPr>
            <w:tcW w:w="425" w:type="pct"/>
          </w:tcPr>
          <w:p w:rsidR="004A7FAB" w:rsidRPr="009A335E" w:rsidRDefault="004A7FAB" w:rsidP="009A335E">
            <w:pPr>
              <w:spacing w:line="276" w:lineRule="auto"/>
              <w:rPr>
                <w:sz w:val="28"/>
                <w:szCs w:val="28"/>
              </w:rPr>
            </w:pPr>
          </w:p>
        </w:tc>
        <w:tc>
          <w:tcPr>
            <w:tcW w:w="425" w:type="pct"/>
          </w:tcPr>
          <w:p w:rsidR="004A7FAB" w:rsidRPr="009A335E" w:rsidRDefault="004A7FAB" w:rsidP="009A335E">
            <w:pPr>
              <w:spacing w:line="276" w:lineRule="auto"/>
              <w:rPr>
                <w:sz w:val="28"/>
                <w:szCs w:val="28"/>
              </w:rPr>
            </w:pPr>
          </w:p>
        </w:tc>
        <w:tc>
          <w:tcPr>
            <w:tcW w:w="425" w:type="pct"/>
          </w:tcPr>
          <w:p w:rsidR="004A7FAB" w:rsidRPr="009A335E" w:rsidRDefault="004A7FAB" w:rsidP="009A335E">
            <w:pPr>
              <w:spacing w:line="276" w:lineRule="auto"/>
              <w:rPr>
                <w:sz w:val="28"/>
                <w:szCs w:val="28"/>
              </w:rPr>
            </w:pPr>
          </w:p>
        </w:tc>
        <w:tc>
          <w:tcPr>
            <w:tcW w:w="439" w:type="pct"/>
          </w:tcPr>
          <w:p w:rsidR="004A7FAB" w:rsidRPr="009A335E" w:rsidRDefault="004A7FAB" w:rsidP="009A335E">
            <w:pPr>
              <w:spacing w:line="276" w:lineRule="auto"/>
              <w:rPr>
                <w:sz w:val="28"/>
                <w:szCs w:val="28"/>
              </w:rPr>
            </w:pPr>
          </w:p>
        </w:tc>
      </w:tr>
      <w:tr w:rsidR="004A7FAB" w:rsidTr="00891316">
        <w:tc>
          <w:tcPr>
            <w:tcW w:w="615" w:type="pct"/>
          </w:tcPr>
          <w:p w:rsidR="004A7FAB" w:rsidRPr="005253C8" w:rsidRDefault="004A7FAB" w:rsidP="009A335E">
            <w:pPr>
              <w:spacing w:line="276" w:lineRule="auto"/>
              <w:jc w:val="both"/>
              <w:rPr>
                <w:b/>
                <w:i/>
                <w:sz w:val="28"/>
                <w:szCs w:val="28"/>
                <w:vertAlign w:val="subscript"/>
              </w:rPr>
            </w:pPr>
            <w:proofErr w:type="spellStart"/>
            <w:r>
              <w:rPr>
                <w:b/>
                <w:i/>
                <w:sz w:val="28"/>
                <w:szCs w:val="28"/>
              </w:rPr>
              <w:t>ρ</w:t>
            </w:r>
            <w:r>
              <w:rPr>
                <w:b/>
                <w:i/>
                <w:sz w:val="28"/>
                <w:szCs w:val="28"/>
                <w:vertAlign w:val="subscript"/>
              </w:rPr>
              <w:t>отн</w:t>
            </w:r>
            <w:proofErr w:type="spellEnd"/>
          </w:p>
        </w:tc>
        <w:tc>
          <w:tcPr>
            <w:tcW w:w="449" w:type="pct"/>
          </w:tcPr>
          <w:p w:rsidR="004A7FAB" w:rsidRPr="009A335E" w:rsidRDefault="004A7FAB" w:rsidP="009A335E">
            <w:pPr>
              <w:spacing w:line="276" w:lineRule="auto"/>
              <w:jc w:val="center"/>
              <w:rPr>
                <w:sz w:val="28"/>
                <w:szCs w:val="28"/>
              </w:rPr>
            </w:pPr>
            <w:r w:rsidRPr="009A335E">
              <w:rPr>
                <w:sz w:val="28"/>
                <w:szCs w:val="28"/>
              </w:rPr>
              <w:t>0</w:t>
            </w:r>
            <w:r w:rsidR="003950DF" w:rsidRPr="009A335E">
              <w:rPr>
                <w:sz w:val="28"/>
                <w:szCs w:val="28"/>
              </w:rPr>
              <w:t>,</w:t>
            </w:r>
            <w:r w:rsidRPr="009A335E">
              <w:rPr>
                <w:sz w:val="28"/>
                <w:szCs w:val="28"/>
              </w:rPr>
              <w:t>25 ±0</w:t>
            </w:r>
            <w:r w:rsidR="003950DF" w:rsidRPr="009A335E">
              <w:rPr>
                <w:sz w:val="28"/>
                <w:szCs w:val="28"/>
              </w:rPr>
              <w:t>,</w:t>
            </w:r>
            <w:r w:rsidRPr="009A335E">
              <w:rPr>
                <w:sz w:val="28"/>
                <w:szCs w:val="28"/>
              </w:rPr>
              <w:t>03</w:t>
            </w:r>
          </w:p>
        </w:tc>
        <w:tc>
          <w:tcPr>
            <w:tcW w:w="449" w:type="pct"/>
          </w:tcPr>
          <w:p w:rsidR="004A7FAB" w:rsidRPr="009A335E" w:rsidRDefault="004A7FAB" w:rsidP="009A335E">
            <w:pPr>
              <w:spacing w:line="276" w:lineRule="auto"/>
              <w:jc w:val="center"/>
              <w:rPr>
                <w:sz w:val="28"/>
                <w:szCs w:val="28"/>
              </w:rPr>
            </w:pPr>
            <w:r w:rsidRPr="009A335E">
              <w:rPr>
                <w:sz w:val="28"/>
                <w:szCs w:val="28"/>
              </w:rPr>
              <w:t>0</w:t>
            </w:r>
            <w:r w:rsidR="003950DF" w:rsidRPr="009A335E">
              <w:rPr>
                <w:sz w:val="28"/>
                <w:szCs w:val="28"/>
              </w:rPr>
              <w:t>,</w:t>
            </w:r>
            <w:r w:rsidRPr="009A335E">
              <w:rPr>
                <w:sz w:val="28"/>
                <w:szCs w:val="28"/>
              </w:rPr>
              <w:t>23 ±0</w:t>
            </w:r>
            <w:r w:rsidR="003950DF" w:rsidRPr="009A335E">
              <w:rPr>
                <w:sz w:val="28"/>
                <w:szCs w:val="28"/>
              </w:rPr>
              <w:t>,</w:t>
            </w:r>
            <w:r w:rsidRPr="009A335E">
              <w:rPr>
                <w:sz w:val="28"/>
                <w:szCs w:val="28"/>
              </w:rPr>
              <w:t>03</w:t>
            </w:r>
          </w:p>
        </w:tc>
        <w:tc>
          <w:tcPr>
            <w:tcW w:w="475" w:type="pct"/>
          </w:tcPr>
          <w:p w:rsidR="004A7FAB" w:rsidRPr="009A335E" w:rsidRDefault="004A7FAB" w:rsidP="009A335E">
            <w:pPr>
              <w:spacing w:line="276" w:lineRule="auto"/>
              <w:jc w:val="center"/>
              <w:rPr>
                <w:sz w:val="28"/>
                <w:szCs w:val="28"/>
              </w:rPr>
            </w:pPr>
            <w:r w:rsidRPr="009A335E">
              <w:rPr>
                <w:sz w:val="28"/>
                <w:szCs w:val="28"/>
              </w:rPr>
              <w:t>0</w:t>
            </w:r>
            <w:r w:rsidR="003950DF" w:rsidRPr="009A335E">
              <w:rPr>
                <w:sz w:val="28"/>
                <w:szCs w:val="28"/>
              </w:rPr>
              <w:t>,</w:t>
            </w:r>
            <w:r w:rsidRPr="009A335E">
              <w:rPr>
                <w:sz w:val="28"/>
                <w:szCs w:val="28"/>
              </w:rPr>
              <w:t>20 ±0</w:t>
            </w:r>
            <w:r w:rsidR="003950DF" w:rsidRPr="009A335E">
              <w:rPr>
                <w:sz w:val="28"/>
                <w:szCs w:val="28"/>
              </w:rPr>
              <w:t>,</w:t>
            </w:r>
            <w:r w:rsidRPr="009A335E">
              <w:rPr>
                <w:sz w:val="28"/>
                <w:szCs w:val="28"/>
              </w:rPr>
              <w:t>026</w:t>
            </w:r>
          </w:p>
        </w:tc>
        <w:tc>
          <w:tcPr>
            <w:tcW w:w="449" w:type="pct"/>
          </w:tcPr>
          <w:p w:rsidR="004A7FAB" w:rsidRPr="009A335E" w:rsidRDefault="004A7FAB" w:rsidP="009A335E">
            <w:pPr>
              <w:spacing w:line="276" w:lineRule="auto"/>
              <w:jc w:val="center"/>
              <w:rPr>
                <w:sz w:val="28"/>
                <w:szCs w:val="28"/>
              </w:rPr>
            </w:pPr>
            <w:r w:rsidRPr="009A335E">
              <w:rPr>
                <w:sz w:val="28"/>
                <w:szCs w:val="28"/>
              </w:rPr>
              <w:t>0</w:t>
            </w:r>
            <w:r w:rsidR="003950DF" w:rsidRPr="009A335E">
              <w:rPr>
                <w:sz w:val="28"/>
                <w:szCs w:val="28"/>
              </w:rPr>
              <w:t>,</w:t>
            </w:r>
            <w:r w:rsidRPr="009A335E">
              <w:rPr>
                <w:sz w:val="28"/>
                <w:szCs w:val="28"/>
              </w:rPr>
              <w:t>17 ±0.02</w:t>
            </w:r>
          </w:p>
        </w:tc>
        <w:tc>
          <w:tcPr>
            <w:tcW w:w="424" w:type="pct"/>
          </w:tcPr>
          <w:p w:rsidR="004A7FAB" w:rsidRPr="009A335E" w:rsidRDefault="004A7FAB" w:rsidP="009A335E">
            <w:pPr>
              <w:spacing w:line="276" w:lineRule="auto"/>
              <w:rPr>
                <w:sz w:val="28"/>
                <w:szCs w:val="28"/>
              </w:rPr>
            </w:pPr>
          </w:p>
        </w:tc>
        <w:tc>
          <w:tcPr>
            <w:tcW w:w="425" w:type="pct"/>
          </w:tcPr>
          <w:p w:rsidR="004A7FAB" w:rsidRPr="009A335E" w:rsidRDefault="004A7FAB" w:rsidP="009A335E">
            <w:pPr>
              <w:spacing w:line="276" w:lineRule="auto"/>
              <w:rPr>
                <w:sz w:val="28"/>
                <w:szCs w:val="28"/>
              </w:rPr>
            </w:pPr>
          </w:p>
        </w:tc>
        <w:tc>
          <w:tcPr>
            <w:tcW w:w="425" w:type="pct"/>
          </w:tcPr>
          <w:p w:rsidR="004A7FAB" w:rsidRPr="009A335E" w:rsidRDefault="004A7FAB" w:rsidP="009A335E">
            <w:pPr>
              <w:spacing w:line="276" w:lineRule="auto"/>
              <w:rPr>
                <w:sz w:val="28"/>
                <w:szCs w:val="28"/>
              </w:rPr>
            </w:pPr>
          </w:p>
        </w:tc>
        <w:tc>
          <w:tcPr>
            <w:tcW w:w="425" w:type="pct"/>
          </w:tcPr>
          <w:p w:rsidR="004A7FAB" w:rsidRPr="009A335E" w:rsidRDefault="004A7FAB" w:rsidP="009A335E">
            <w:pPr>
              <w:spacing w:line="276" w:lineRule="auto"/>
              <w:rPr>
                <w:sz w:val="28"/>
                <w:szCs w:val="28"/>
              </w:rPr>
            </w:pPr>
          </w:p>
        </w:tc>
        <w:tc>
          <w:tcPr>
            <w:tcW w:w="425" w:type="pct"/>
          </w:tcPr>
          <w:p w:rsidR="004A7FAB" w:rsidRPr="009A335E" w:rsidRDefault="004A7FAB" w:rsidP="009A335E">
            <w:pPr>
              <w:spacing w:line="276" w:lineRule="auto"/>
              <w:rPr>
                <w:sz w:val="28"/>
                <w:szCs w:val="28"/>
              </w:rPr>
            </w:pPr>
          </w:p>
        </w:tc>
        <w:tc>
          <w:tcPr>
            <w:tcW w:w="439" w:type="pct"/>
          </w:tcPr>
          <w:p w:rsidR="004A7FAB" w:rsidRPr="009A335E" w:rsidRDefault="004A7FAB" w:rsidP="009A335E">
            <w:pPr>
              <w:spacing w:line="276" w:lineRule="auto"/>
              <w:rPr>
                <w:sz w:val="28"/>
                <w:szCs w:val="28"/>
              </w:rPr>
            </w:pPr>
          </w:p>
        </w:tc>
      </w:tr>
      <w:tr w:rsidR="004A7FAB" w:rsidTr="00891316">
        <w:tc>
          <w:tcPr>
            <w:tcW w:w="615" w:type="pct"/>
          </w:tcPr>
          <w:p w:rsidR="004A7FAB" w:rsidRDefault="004A7FAB" w:rsidP="009A335E">
            <w:pPr>
              <w:spacing w:line="276" w:lineRule="auto"/>
              <w:jc w:val="both"/>
              <w:rPr>
                <w:b/>
                <w:i/>
                <w:sz w:val="28"/>
                <w:szCs w:val="28"/>
              </w:rPr>
            </w:pPr>
            <w:r w:rsidRPr="00C12571">
              <w:rPr>
                <w:b/>
                <w:i/>
                <w:sz w:val="28"/>
                <w:szCs w:val="28"/>
              </w:rPr>
              <w:t>ρ</w:t>
            </w:r>
            <w:r>
              <w:rPr>
                <w:b/>
                <w:i/>
                <w:sz w:val="28"/>
                <w:szCs w:val="28"/>
                <w:vertAlign w:val="subscript"/>
                <w:lang w:val="en-US"/>
              </w:rPr>
              <w:t>t</w:t>
            </w:r>
          </w:p>
        </w:tc>
        <w:tc>
          <w:tcPr>
            <w:tcW w:w="449" w:type="pct"/>
          </w:tcPr>
          <w:p w:rsidR="004A7FAB" w:rsidRPr="009A335E" w:rsidRDefault="004A7FAB" w:rsidP="009A335E">
            <w:pPr>
              <w:spacing w:line="276" w:lineRule="auto"/>
              <w:jc w:val="center"/>
              <w:rPr>
                <w:sz w:val="28"/>
                <w:szCs w:val="28"/>
              </w:rPr>
            </w:pPr>
            <w:r w:rsidRPr="009A335E">
              <w:rPr>
                <w:sz w:val="28"/>
                <w:szCs w:val="28"/>
              </w:rPr>
              <w:t>0</w:t>
            </w:r>
            <w:r w:rsidR="003950DF" w:rsidRPr="009A335E">
              <w:rPr>
                <w:sz w:val="28"/>
                <w:szCs w:val="28"/>
              </w:rPr>
              <w:t>,</w:t>
            </w:r>
            <w:r w:rsidRPr="009A335E">
              <w:rPr>
                <w:sz w:val="28"/>
                <w:szCs w:val="28"/>
              </w:rPr>
              <w:t>13</w:t>
            </w:r>
          </w:p>
        </w:tc>
        <w:tc>
          <w:tcPr>
            <w:tcW w:w="449" w:type="pct"/>
          </w:tcPr>
          <w:p w:rsidR="004A7FAB" w:rsidRPr="009A335E" w:rsidRDefault="004A7FAB" w:rsidP="009A335E">
            <w:pPr>
              <w:spacing w:line="276" w:lineRule="auto"/>
              <w:jc w:val="center"/>
              <w:rPr>
                <w:sz w:val="28"/>
                <w:szCs w:val="28"/>
              </w:rPr>
            </w:pPr>
            <w:r w:rsidRPr="009A335E">
              <w:rPr>
                <w:sz w:val="28"/>
                <w:szCs w:val="28"/>
              </w:rPr>
              <w:t>0</w:t>
            </w:r>
            <w:r w:rsidR="003950DF" w:rsidRPr="009A335E">
              <w:rPr>
                <w:sz w:val="28"/>
                <w:szCs w:val="28"/>
              </w:rPr>
              <w:t>,</w:t>
            </w:r>
            <w:r w:rsidRPr="009A335E">
              <w:rPr>
                <w:sz w:val="28"/>
                <w:szCs w:val="28"/>
              </w:rPr>
              <w:t>120</w:t>
            </w:r>
          </w:p>
        </w:tc>
        <w:tc>
          <w:tcPr>
            <w:tcW w:w="475" w:type="pct"/>
          </w:tcPr>
          <w:p w:rsidR="004A7FAB" w:rsidRPr="009A335E" w:rsidRDefault="004A7FAB" w:rsidP="009A335E">
            <w:pPr>
              <w:spacing w:line="276" w:lineRule="auto"/>
              <w:jc w:val="center"/>
              <w:rPr>
                <w:sz w:val="28"/>
                <w:szCs w:val="28"/>
              </w:rPr>
            </w:pPr>
            <w:r w:rsidRPr="009A335E">
              <w:rPr>
                <w:sz w:val="28"/>
                <w:szCs w:val="28"/>
              </w:rPr>
              <w:t>0</w:t>
            </w:r>
            <w:r w:rsidR="003950DF" w:rsidRPr="009A335E">
              <w:rPr>
                <w:sz w:val="28"/>
                <w:szCs w:val="28"/>
              </w:rPr>
              <w:t>,</w:t>
            </w:r>
            <w:r w:rsidRPr="009A335E">
              <w:rPr>
                <w:sz w:val="28"/>
                <w:szCs w:val="28"/>
              </w:rPr>
              <w:t>10</w:t>
            </w:r>
          </w:p>
        </w:tc>
        <w:tc>
          <w:tcPr>
            <w:tcW w:w="449" w:type="pct"/>
          </w:tcPr>
          <w:p w:rsidR="004A7FAB" w:rsidRPr="009A335E" w:rsidRDefault="004A7FAB" w:rsidP="009A335E">
            <w:pPr>
              <w:spacing w:line="276" w:lineRule="auto"/>
              <w:jc w:val="center"/>
              <w:rPr>
                <w:sz w:val="28"/>
                <w:szCs w:val="28"/>
              </w:rPr>
            </w:pPr>
            <w:r w:rsidRPr="009A335E">
              <w:rPr>
                <w:sz w:val="28"/>
                <w:szCs w:val="28"/>
              </w:rPr>
              <w:t>0</w:t>
            </w:r>
            <w:r w:rsidR="003950DF" w:rsidRPr="009A335E">
              <w:rPr>
                <w:sz w:val="28"/>
                <w:szCs w:val="28"/>
              </w:rPr>
              <w:t>,</w:t>
            </w:r>
            <w:r w:rsidRPr="009A335E">
              <w:rPr>
                <w:sz w:val="28"/>
                <w:szCs w:val="28"/>
              </w:rPr>
              <w:t>09</w:t>
            </w:r>
          </w:p>
        </w:tc>
        <w:tc>
          <w:tcPr>
            <w:tcW w:w="424" w:type="pct"/>
          </w:tcPr>
          <w:p w:rsidR="004A7FAB" w:rsidRPr="009A335E" w:rsidRDefault="004A7FAB" w:rsidP="009A335E">
            <w:pPr>
              <w:spacing w:line="276" w:lineRule="auto"/>
              <w:rPr>
                <w:sz w:val="28"/>
                <w:szCs w:val="28"/>
              </w:rPr>
            </w:pPr>
          </w:p>
        </w:tc>
        <w:tc>
          <w:tcPr>
            <w:tcW w:w="425" w:type="pct"/>
          </w:tcPr>
          <w:p w:rsidR="004A7FAB" w:rsidRPr="009A335E" w:rsidRDefault="004A7FAB" w:rsidP="009A335E">
            <w:pPr>
              <w:spacing w:line="276" w:lineRule="auto"/>
              <w:rPr>
                <w:sz w:val="28"/>
                <w:szCs w:val="28"/>
              </w:rPr>
            </w:pPr>
          </w:p>
        </w:tc>
        <w:tc>
          <w:tcPr>
            <w:tcW w:w="425" w:type="pct"/>
          </w:tcPr>
          <w:p w:rsidR="004A7FAB" w:rsidRPr="009A335E" w:rsidRDefault="004A7FAB" w:rsidP="009A335E">
            <w:pPr>
              <w:spacing w:line="276" w:lineRule="auto"/>
              <w:rPr>
                <w:sz w:val="28"/>
                <w:szCs w:val="28"/>
              </w:rPr>
            </w:pPr>
          </w:p>
        </w:tc>
        <w:tc>
          <w:tcPr>
            <w:tcW w:w="425" w:type="pct"/>
          </w:tcPr>
          <w:p w:rsidR="004A7FAB" w:rsidRPr="009A335E" w:rsidRDefault="004A7FAB" w:rsidP="009A335E">
            <w:pPr>
              <w:spacing w:line="276" w:lineRule="auto"/>
              <w:rPr>
                <w:sz w:val="28"/>
                <w:szCs w:val="28"/>
              </w:rPr>
            </w:pPr>
          </w:p>
        </w:tc>
        <w:tc>
          <w:tcPr>
            <w:tcW w:w="425" w:type="pct"/>
          </w:tcPr>
          <w:p w:rsidR="004A7FAB" w:rsidRPr="009A335E" w:rsidRDefault="004A7FAB" w:rsidP="009A335E">
            <w:pPr>
              <w:spacing w:line="276" w:lineRule="auto"/>
              <w:rPr>
                <w:sz w:val="28"/>
                <w:szCs w:val="28"/>
              </w:rPr>
            </w:pPr>
          </w:p>
        </w:tc>
        <w:tc>
          <w:tcPr>
            <w:tcW w:w="439" w:type="pct"/>
          </w:tcPr>
          <w:p w:rsidR="004A7FAB" w:rsidRPr="009A335E" w:rsidRDefault="004A7FAB" w:rsidP="009A335E">
            <w:pPr>
              <w:spacing w:line="276" w:lineRule="auto"/>
              <w:rPr>
                <w:sz w:val="28"/>
                <w:szCs w:val="28"/>
              </w:rPr>
            </w:pPr>
          </w:p>
        </w:tc>
      </w:tr>
      <w:tr w:rsidR="004A7FAB" w:rsidTr="00891316">
        <w:tc>
          <w:tcPr>
            <w:tcW w:w="615" w:type="pct"/>
          </w:tcPr>
          <w:p w:rsidR="004A7FAB" w:rsidRDefault="004A7FAB" w:rsidP="009A335E">
            <w:pPr>
              <w:spacing w:line="276" w:lineRule="auto"/>
              <w:jc w:val="both"/>
              <w:rPr>
                <w:b/>
                <w:i/>
                <w:sz w:val="28"/>
                <w:szCs w:val="28"/>
              </w:rPr>
            </w:pPr>
            <w:r w:rsidRPr="00C12571">
              <w:rPr>
                <w:b/>
                <w:i/>
                <w:sz w:val="28"/>
                <w:szCs w:val="28"/>
              </w:rPr>
              <w:t>α</w:t>
            </w:r>
            <w:r>
              <w:rPr>
                <w:b/>
                <w:i/>
                <w:sz w:val="28"/>
                <w:szCs w:val="28"/>
                <w:vertAlign w:val="subscript"/>
                <w:lang w:val="en-US"/>
              </w:rPr>
              <w:t>t</w:t>
            </w:r>
            <w:r w:rsidRPr="00C12571">
              <w:rPr>
                <w:b/>
                <w:i/>
                <w:sz w:val="28"/>
                <w:szCs w:val="28"/>
              </w:rPr>
              <w:t xml:space="preserve"> </w:t>
            </w:r>
          </w:p>
        </w:tc>
        <w:tc>
          <w:tcPr>
            <w:tcW w:w="449" w:type="pct"/>
          </w:tcPr>
          <w:p w:rsidR="004A7FAB" w:rsidRPr="009A335E" w:rsidRDefault="004A7FAB" w:rsidP="009A335E">
            <w:pPr>
              <w:spacing w:line="276" w:lineRule="auto"/>
              <w:jc w:val="center"/>
              <w:rPr>
                <w:sz w:val="28"/>
                <w:szCs w:val="28"/>
              </w:rPr>
            </w:pPr>
            <w:r w:rsidRPr="009A335E">
              <w:rPr>
                <w:sz w:val="28"/>
                <w:szCs w:val="28"/>
              </w:rPr>
              <w:t>0</w:t>
            </w:r>
            <w:r w:rsidR="003950DF" w:rsidRPr="009A335E">
              <w:rPr>
                <w:sz w:val="28"/>
                <w:szCs w:val="28"/>
              </w:rPr>
              <w:t>,</w:t>
            </w:r>
            <w:r w:rsidRPr="009A335E">
              <w:rPr>
                <w:sz w:val="28"/>
                <w:szCs w:val="28"/>
              </w:rPr>
              <w:t>87</w:t>
            </w:r>
          </w:p>
        </w:tc>
        <w:tc>
          <w:tcPr>
            <w:tcW w:w="449" w:type="pct"/>
          </w:tcPr>
          <w:p w:rsidR="004A7FAB" w:rsidRPr="009A335E" w:rsidRDefault="004A7FAB" w:rsidP="009A335E">
            <w:pPr>
              <w:spacing w:line="276" w:lineRule="auto"/>
              <w:jc w:val="center"/>
              <w:rPr>
                <w:sz w:val="28"/>
                <w:szCs w:val="28"/>
              </w:rPr>
            </w:pPr>
            <w:r w:rsidRPr="009A335E">
              <w:rPr>
                <w:sz w:val="28"/>
                <w:szCs w:val="28"/>
              </w:rPr>
              <w:t>0</w:t>
            </w:r>
            <w:r w:rsidR="003950DF" w:rsidRPr="009A335E">
              <w:rPr>
                <w:sz w:val="28"/>
                <w:szCs w:val="28"/>
              </w:rPr>
              <w:t>,</w:t>
            </w:r>
            <w:r w:rsidRPr="009A335E">
              <w:rPr>
                <w:sz w:val="28"/>
                <w:szCs w:val="28"/>
              </w:rPr>
              <w:t>88</w:t>
            </w:r>
          </w:p>
        </w:tc>
        <w:tc>
          <w:tcPr>
            <w:tcW w:w="475" w:type="pct"/>
          </w:tcPr>
          <w:p w:rsidR="004A7FAB" w:rsidRPr="009A335E" w:rsidRDefault="004A7FAB" w:rsidP="009A335E">
            <w:pPr>
              <w:spacing w:line="276" w:lineRule="auto"/>
              <w:jc w:val="center"/>
              <w:rPr>
                <w:sz w:val="28"/>
                <w:szCs w:val="28"/>
              </w:rPr>
            </w:pPr>
            <w:r w:rsidRPr="009A335E">
              <w:rPr>
                <w:sz w:val="28"/>
                <w:szCs w:val="28"/>
              </w:rPr>
              <w:t>0</w:t>
            </w:r>
            <w:r w:rsidR="003950DF" w:rsidRPr="009A335E">
              <w:rPr>
                <w:sz w:val="28"/>
                <w:szCs w:val="28"/>
              </w:rPr>
              <w:t>,</w:t>
            </w:r>
            <w:r w:rsidRPr="009A335E">
              <w:rPr>
                <w:sz w:val="28"/>
                <w:szCs w:val="28"/>
              </w:rPr>
              <w:t>90</w:t>
            </w:r>
          </w:p>
        </w:tc>
        <w:tc>
          <w:tcPr>
            <w:tcW w:w="449" w:type="pct"/>
          </w:tcPr>
          <w:p w:rsidR="004A7FAB" w:rsidRPr="009A335E" w:rsidRDefault="004A7FAB" w:rsidP="009A335E">
            <w:pPr>
              <w:spacing w:line="276" w:lineRule="auto"/>
              <w:jc w:val="center"/>
              <w:rPr>
                <w:sz w:val="28"/>
                <w:szCs w:val="28"/>
              </w:rPr>
            </w:pPr>
            <w:r w:rsidRPr="009A335E">
              <w:rPr>
                <w:sz w:val="28"/>
                <w:szCs w:val="28"/>
              </w:rPr>
              <w:t>0</w:t>
            </w:r>
            <w:r w:rsidR="003950DF" w:rsidRPr="009A335E">
              <w:rPr>
                <w:sz w:val="28"/>
                <w:szCs w:val="28"/>
              </w:rPr>
              <w:t>,</w:t>
            </w:r>
            <w:r w:rsidRPr="009A335E">
              <w:rPr>
                <w:sz w:val="28"/>
                <w:szCs w:val="28"/>
              </w:rPr>
              <w:t>91</w:t>
            </w:r>
          </w:p>
        </w:tc>
        <w:tc>
          <w:tcPr>
            <w:tcW w:w="424" w:type="pct"/>
          </w:tcPr>
          <w:p w:rsidR="004A7FAB" w:rsidRPr="009A335E" w:rsidRDefault="004A7FAB" w:rsidP="009A335E">
            <w:pPr>
              <w:spacing w:line="276" w:lineRule="auto"/>
              <w:rPr>
                <w:sz w:val="28"/>
                <w:szCs w:val="28"/>
              </w:rPr>
            </w:pPr>
          </w:p>
        </w:tc>
        <w:tc>
          <w:tcPr>
            <w:tcW w:w="425" w:type="pct"/>
          </w:tcPr>
          <w:p w:rsidR="004A7FAB" w:rsidRPr="009A335E" w:rsidRDefault="004A7FAB" w:rsidP="009A335E">
            <w:pPr>
              <w:spacing w:line="276" w:lineRule="auto"/>
              <w:rPr>
                <w:sz w:val="28"/>
                <w:szCs w:val="28"/>
              </w:rPr>
            </w:pPr>
          </w:p>
        </w:tc>
        <w:tc>
          <w:tcPr>
            <w:tcW w:w="425" w:type="pct"/>
          </w:tcPr>
          <w:p w:rsidR="004A7FAB" w:rsidRPr="009A335E" w:rsidRDefault="004A7FAB" w:rsidP="009A335E">
            <w:pPr>
              <w:spacing w:line="276" w:lineRule="auto"/>
              <w:rPr>
                <w:sz w:val="28"/>
                <w:szCs w:val="28"/>
              </w:rPr>
            </w:pPr>
          </w:p>
        </w:tc>
        <w:tc>
          <w:tcPr>
            <w:tcW w:w="425" w:type="pct"/>
          </w:tcPr>
          <w:p w:rsidR="004A7FAB" w:rsidRPr="009A335E" w:rsidRDefault="004A7FAB" w:rsidP="009A335E">
            <w:pPr>
              <w:spacing w:line="276" w:lineRule="auto"/>
              <w:rPr>
                <w:sz w:val="28"/>
                <w:szCs w:val="28"/>
              </w:rPr>
            </w:pPr>
          </w:p>
        </w:tc>
        <w:tc>
          <w:tcPr>
            <w:tcW w:w="425" w:type="pct"/>
          </w:tcPr>
          <w:p w:rsidR="004A7FAB" w:rsidRPr="009A335E" w:rsidRDefault="004A7FAB" w:rsidP="009A335E">
            <w:pPr>
              <w:spacing w:line="276" w:lineRule="auto"/>
              <w:rPr>
                <w:sz w:val="28"/>
                <w:szCs w:val="28"/>
              </w:rPr>
            </w:pPr>
          </w:p>
        </w:tc>
        <w:tc>
          <w:tcPr>
            <w:tcW w:w="439" w:type="pct"/>
          </w:tcPr>
          <w:p w:rsidR="004A7FAB" w:rsidRPr="009A335E" w:rsidRDefault="004A7FAB" w:rsidP="009A335E">
            <w:pPr>
              <w:spacing w:line="276" w:lineRule="auto"/>
              <w:rPr>
                <w:sz w:val="28"/>
                <w:szCs w:val="28"/>
              </w:rPr>
            </w:pPr>
          </w:p>
        </w:tc>
      </w:tr>
      <w:tr w:rsidR="004A7FAB" w:rsidTr="00891316">
        <w:tc>
          <w:tcPr>
            <w:tcW w:w="615" w:type="pct"/>
          </w:tcPr>
          <w:p w:rsidR="004A7FAB" w:rsidRPr="00913FE7" w:rsidRDefault="004A7FAB" w:rsidP="009A335E">
            <w:pPr>
              <w:spacing w:line="276" w:lineRule="auto"/>
              <w:jc w:val="both"/>
              <w:rPr>
                <w:b/>
                <w:i/>
                <w:sz w:val="28"/>
                <w:szCs w:val="28"/>
              </w:rPr>
            </w:pPr>
            <w:r w:rsidRPr="00913FE7">
              <w:rPr>
                <w:b/>
                <w:i/>
                <w:sz w:val="28"/>
                <w:szCs w:val="28"/>
              </w:rPr>
              <w:t>Р</w:t>
            </w:r>
            <w:r w:rsidRPr="003C5EBB">
              <w:rPr>
                <w:i/>
                <w:sz w:val="28"/>
                <w:szCs w:val="28"/>
              </w:rPr>
              <w:t>(</w:t>
            </w:r>
            <w:r>
              <w:rPr>
                <w:i/>
                <w:sz w:val="28"/>
                <w:szCs w:val="28"/>
              </w:rPr>
              <w:t>МП</w:t>
            </w:r>
            <w:r w:rsidRPr="00913FE7">
              <w:rPr>
                <w:i/>
                <w:sz w:val="28"/>
                <w:szCs w:val="28"/>
              </w:rPr>
              <w:t>а</w:t>
            </w:r>
            <w:r>
              <w:rPr>
                <w:i/>
                <w:sz w:val="28"/>
                <w:szCs w:val="28"/>
              </w:rPr>
              <w:t>)</w:t>
            </w:r>
          </w:p>
        </w:tc>
        <w:tc>
          <w:tcPr>
            <w:tcW w:w="449" w:type="pct"/>
          </w:tcPr>
          <w:p w:rsidR="004A7FAB" w:rsidRPr="009A335E" w:rsidRDefault="004A7FAB" w:rsidP="009A335E">
            <w:pPr>
              <w:spacing w:line="276" w:lineRule="auto"/>
              <w:jc w:val="center"/>
              <w:rPr>
                <w:sz w:val="28"/>
                <w:szCs w:val="28"/>
              </w:rPr>
            </w:pPr>
            <w:r w:rsidRPr="009A335E">
              <w:rPr>
                <w:sz w:val="28"/>
                <w:szCs w:val="28"/>
              </w:rPr>
              <w:t>570</w:t>
            </w:r>
          </w:p>
        </w:tc>
        <w:tc>
          <w:tcPr>
            <w:tcW w:w="449" w:type="pct"/>
          </w:tcPr>
          <w:p w:rsidR="004A7FAB" w:rsidRPr="009A335E" w:rsidRDefault="004A7FAB" w:rsidP="009A335E">
            <w:pPr>
              <w:spacing w:line="276" w:lineRule="auto"/>
              <w:jc w:val="center"/>
              <w:rPr>
                <w:sz w:val="28"/>
                <w:szCs w:val="28"/>
              </w:rPr>
            </w:pPr>
            <w:r w:rsidRPr="009A335E">
              <w:rPr>
                <w:sz w:val="28"/>
                <w:szCs w:val="28"/>
              </w:rPr>
              <w:t>585</w:t>
            </w:r>
          </w:p>
        </w:tc>
        <w:tc>
          <w:tcPr>
            <w:tcW w:w="475" w:type="pct"/>
          </w:tcPr>
          <w:p w:rsidR="004A7FAB" w:rsidRPr="009A335E" w:rsidRDefault="004A7FAB" w:rsidP="009A335E">
            <w:pPr>
              <w:spacing w:line="276" w:lineRule="auto"/>
              <w:jc w:val="center"/>
              <w:rPr>
                <w:sz w:val="28"/>
                <w:szCs w:val="28"/>
              </w:rPr>
            </w:pPr>
            <w:r w:rsidRPr="009A335E">
              <w:rPr>
                <w:sz w:val="28"/>
                <w:szCs w:val="28"/>
              </w:rPr>
              <w:t>600</w:t>
            </w:r>
          </w:p>
        </w:tc>
        <w:tc>
          <w:tcPr>
            <w:tcW w:w="449" w:type="pct"/>
          </w:tcPr>
          <w:p w:rsidR="004A7FAB" w:rsidRPr="009A335E" w:rsidRDefault="004A7FAB" w:rsidP="009A335E">
            <w:pPr>
              <w:spacing w:line="276" w:lineRule="auto"/>
              <w:jc w:val="center"/>
              <w:rPr>
                <w:sz w:val="28"/>
                <w:szCs w:val="28"/>
              </w:rPr>
            </w:pPr>
            <w:r w:rsidRPr="009A335E">
              <w:rPr>
                <w:sz w:val="28"/>
                <w:szCs w:val="28"/>
              </w:rPr>
              <w:t>635</w:t>
            </w:r>
          </w:p>
        </w:tc>
        <w:tc>
          <w:tcPr>
            <w:tcW w:w="424" w:type="pct"/>
          </w:tcPr>
          <w:p w:rsidR="004A7FAB" w:rsidRPr="009A335E" w:rsidRDefault="004A7FAB" w:rsidP="009A335E">
            <w:pPr>
              <w:spacing w:line="276" w:lineRule="auto"/>
              <w:rPr>
                <w:sz w:val="28"/>
                <w:szCs w:val="28"/>
              </w:rPr>
            </w:pPr>
          </w:p>
        </w:tc>
        <w:tc>
          <w:tcPr>
            <w:tcW w:w="425" w:type="pct"/>
          </w:tcPr>
          <w:p w:rsidR="004A7FAB" w:rsidRPr="009A335E" w:rsidRDefault="004A7FAB" w:rsidP="009A335E">
            <w:pPr>
              <w:spacing w:line="276" w:lineRule="auto"/>
              <w:rPr>
                <w:sz w:val="28"/>
                <w:szCs w:val="28"/>
              </w:rPr>
            </w:pPr>
          </w:p>
        </w:tc>
        <w:tc>
          <w:tcPr>
            <w:tcW w:w="425" w:type="pct"/>
          </w:tcPr>
          <w:p w:rsidR="004A7FAB" w:rsidRPr="009A335E" w:rsidRDefault="004A7FAB" w:rsidP="009A335E">
            <w:pPr>
              <w:spacing w:line="276" w:lineRule="auto"/>
              <w:rPr>
                <w:sz w:val="28"/>
                <w:szCs w:val="28"/>
              </w:rPr>
            </w:pPr>
          </w:p>
        </w:tc>
        <w:tc>
          <w:tcPr>
            <w:tcW w:w="425" w:type="pct"/>
          </w:tcPr>
          <w:p w:rsidR="004A7FAB" w:rsidRPr="009A335E" w:rsidRDefault="004A7FAB" w:rsidP="009A335E">
            <w:pPr>
              <w:spacing w:line="276" w:lineRule="auto"/>
              <w:rPr>
                <w:sz w:val="28"/>
                <w:szCs w:val="28"/>
              </w:rPr>
            </w:pPr>
          </w:p>
        </w:tc>
        <w:tc>
          <w:tcPr>
            <w:tcW w:w="425" w:type="pct"/>
          </w:tcPr>
          <w:p w:rsidR="004A7FAB" w:rsidRPr="009A335E" w:rsidRDefault="004A7FAB" w:rsidP="009A335E">
            <w:pPr>
              <w:spacing w:line="276" w:lineRule="auto"/>
              <w:rPr>
                <w:sz w:val="28"/>
                <w:szCs w:val="28"/>
              </w:rPr>
            </w:pPr>
          </w:p>
        </w:tc>
        <w:tc>
          <w:tcPr>
            <w:tcW w:w="439" w:type="pct"/>
          </w:tcPr>
          <w:p w:rsidR="004A7FAB" w:rsidRPr="009A335E" w:rsidRDefault="004A7FAB" w:rsidP="009A335E">
            <w:pPr>
              <w:spacing w:line="276" w:lineRule="auto"/>
              <w:rPr>
                <w:sz w:val="28"/>
                <w:szCs w:val="28"/>
              </w:rPr>
            </w:pPr>
          </w:p>
        </w:tc>
      </w:tr>
    </w:tbl>
    <w:p w:rsidR="004A7FAB" w:rsidRPr="000C241A" w:rsidRDefault="004A7FAB" w:rsidP="00891316">
      <w:pPr>
        <w:spacing w:before="240" w:line="360" w:lineRule="auto"/>
        <w:ind w:firstLine="709"/>
        <w:jc w:val="both"/>
      </w:pPr>
      <w:r>
        <w:rPr>
          <w:sz w:val="28"/>
          <w:szCs w:val="28"/>
        </w:rPr>
        <w:t>О</w:t>
      </w:r>
      <w:r w:rsidRPr="000C241A">
        <w:rPr>
          <w:sz w:val="28"/>
          <w:szCs w:val="28"/>
        </w:rPr>
        <w:t xml:space="preserve">тражательная способность </w:t>
      </w:r>
      <w:r>
        <w:rPr>
          <w:sz w:val="28"/>
          <w:szCs w:val="28"/>
        </w:rPr>
        <w:t>алюминиевых образцов</w:t>
      </w:r>
      <w:r w:rsidRPr="000C241A">
        <w:rPr>
          <w:sz w:val="28"/>
          <w:szCs w:val="28"/>
        </w:rPr>
        <w:t xml:space="preserve"> до воздействия мощного лазерного импульса (на длине волны </w:t>
      </w:r>
      <w:r w:rsidRPr="000C241A">
        <w:rPr>
          <w:b/>
          <w:i/>
          <w:sz w:val="28"/>
          <w:szCs w:val="28"/>
        </w:rPr>
        <w:t>λ=1062нм</w:t>
      </w:r>
      <w:r w:rsidRPr="000C241A">
        <w:rPr>
          <w:sz w:val="28"/>
          <w:szCs w:val="28"/>
        </w:rPr>
        <w:t>) равнялась:</w:t>
      </w:r>
    </w:p>
    <w:p w:rsidR="004A7FAB" w:rsidRDefault="004A7FAB" w:rsidP="002701C8">
      <w:pPr>
        <w:spacing w:after="240" w:line="360" w:lineRule="auto"/>
        <w:jc w:val="both"/>
        <w:rPr>
          <w:sz w:val="28"/>
          <w:szCs w:val="28"/>
        </w:rPr>
      </w:pPr>
      <w:r w:rsidRPr="00913FE7">
        <w:rPr>
          <w:b/>
          <w:i/>
          <w:sz w:val="28"/>
          <w:szCs w:val="28"/>
          <w:lang w:val="en-US"/>
        </w:rPr>
        <w:t>Al</w:t>
      </w:r>
      <w:r w:rsidRPr="00913FE7">
        <w:rPr>
          <w:sz w:val="28"/>
          <w:szCs w:val="28"/>
        </w:rPr>
        <w:t xml:space="preserve"> </w:t>
      </w:r>
      <w:r>
        <w:rPr>
          <w:sz w:val="28"/>
          <w:szCs w:val="28"/>
        </w:rPr>
        <w:t xml:space="preserve">→  </w:t>
      </w:r>
      <w:r w:rsidRPr="00913FE7">
        <w:rPr>
          <w:sz w:val="28"/>
          <w:szCs w:val="28"/>
        </w:rPr>
        <w:t xml:space="preserve"> </w:t>
      </w:r>
      <w:proofErr w:type="spellStart"/>
      <w:r w:rsidRPr="00913FE7">
        <w:rPr>
          <w:i/>
          <w:sz w:val="28"/>
          <w:szCs w:val="28"/>
        </w:rPr>
        <w:t>ρ</w:t>
      </w:r>
      <w:r w:rsidRPr="00913FE7">
        <w:rPr>
          <w:i/>
          <w:sz w:val="28"/>
          <w:szCs w:val="28"/>
          <w:vertAlign w:val="subscript"/>
        </w:rPr>
        <w:t>о</w:t>
      </w:r>
      <w:proofErr w:type="spellEnd"/>
      <w:r w:rsidRPr="00913FE7">
        <w:rPr>
          <w:sz w:val="28"/>
          <w:szCs w:val="28"/>
        </w:rPr>
        <w:t xml:space="preserve"> = 0</w:t>
      </w:r>
      <w:proofErr w:type="gramStart"/>
      <w:r w:rsidR="003950DF">
        <w:rPr>
          <w:sz w:val="28"/>
          <w:szCs w:val="28"/>
        </w:rPr>
        <w:t>,</w:t>
      </w:r>
      <w:r w:rsidRPr="00913FE7">
        <w:rPr>
          <w:sz w:val="28"/>
          <w:szCs w:val="28"/>
        </w:rPr>
        <w:t>80</w:t>
      </w:r>
      <w:proofErr w:type="gramEnd"/>
      <w:r w:rsidRPr="00913FE7">
        <w:rPr>
          <w:sz w:val="28"/>
          <w:szCs w:val="28"/>
        </w:rPr>
        <w:t>±0</w:t>
      </w:r>
      <w:r w:rsidR="003950DF">
        <w:rPr>
          <w:sz w:val="28"/>
          <w:szCs w:val="28"/>
        </w:rPr>
        <w:t>,</w:t>
      </w:r>
      <w:r w:rsidRPr="00913FE7">
        <w:rPr>
          <w:sz w:val="28"/>
          <w:szCs w:val="28"/>
        </w:rPr>
        <w:t>045</w:t>
      </w:r>
    </w:p>
    <w:p w:rsidR="004A7FAB" w:rsidRPr="00B205D7" w:rsidRDefault="004A7FAB" w:rsidP="002B0B66">
      <w:pPr>
        <w:spacing w:after="60"/>
        <w:rPr>
          <w:sz w:val="28"/>
          <w:szCs w:val="28"/>
        </w:rPr>
      </w:pPr>
      <w:r>
        <w:rPr>
          <w:sz w:val="28"/>
          <w:szCs w:val="28"/>
        </w:rPr>
        <w:t>Таблица №3</w:t>
      </w:r>
      <w:r w:rsidR="002701C8">
        <w:rPr>
          <w:sz w:val="28"/>
          <w:szCs w:val="28"/>
        </w:rPr>
        <w:t xml:space="preserve"> – А</w:t>
      </w:r>
      <w:r>
        <w:rPr>
          <w:sz w:val="28"/>
          <w:szCs w:val="28"/>
        </w:rPr>
        <w:t>люминий (</w:t>
      </w:r>
      <w:r>
        <w:rPr>
          <w:sz w:val="28"/>
          <w:szCs w:val="28"/>
          <w:lang w:val="en-US"/>
        </w:rPr>
        <w:t>Al</w:t>
      </w:r>
      <w:r>
        <w:rPr>
          <w:sz w:val="28"/>
          <w:szCs w:val="28"/>
        </w:rPr>
        <w:t>): λ = 1062</w:t>
      </w:r>
      <w:r w:rsidRPr="001B3E06">
        <w:rPr>
          <w:sz w:val="28"/>
          <w:szCs w:val="28"/>
        </w:rPr>
        <w:t>нм</w:t>
      </w:r>
      <w:r>
        <w:rPr>
          <w:sz w:val="28"/>
          <w:szCs w:val="28"/>
        </w:rPr>
        <w:t xml:space="preserve">; </w:t>
      </w:r>
      <w:proofErr w:type="spellStart"/>
      <w:r w:rsidRPr="00913FE7">
        <w:rPr>
          <w:i/>
          <w:sz w:val="28"/>
          <w:szCs w:val="28"/>
        </w:rPr>
        <w:t>ρ</w:t>
      </w:r>
      <w:r w:rsidRPr="00913FE7">
        <w:rPr>
          <w:i/>
          <w:sz w:val="28"/>
          <w:szCs w:val="28"/>
          <w:vertAlign w:val="subscript"/>
        </w:rPr>
        <w:t>о</w:t>
      </w:r>
      <w:proofErr w:type="spellEnd"/>
      <w:r w:rsidRPr="00913FE7">
        <w:rPr>
          <w:sz w:val="28"/>
          <w:szCs w:val="28"/>
        </w:rPr>
        <w:t xml:space="preserve"> = 0.80±0.045</w:t>
      </w:r>
      <w:r w:rsidR="00C8744E">
        <w:rPr>
          <w:sz w:val="28"/>
          <w:szCs w:val="28"/>
        </w:rPr>
        <w:t xml:space="preserve">; </w:t>
      </w:r>
      <w:r w:rsidRPr="009D24E1">
        <w:rPr>
          <w:sz w:val="28"/>
          <w:szCs w:val="28"/>
          <w:lang w:val="en-US"/>
        </w:rPr>
        <w:t>P</w:t>
      </w:r>
      <w:proofErr w:type="spellStart"/>
      <w:r w:rsidRPr="009D24E1">
        <w:rPr>
          <w:sz w:val="28"/>
          <w:szCs w:val="28"/>
          <w:vertAlign w:val="subscript"/>
        </w:rPr>
        <w:t>пад</w:t>
      </w:r>
      <w:proofErr w:type="spellEnd"/>
      <w:r w:rsidRPr="00B205D7">
        <w:rPr>
          <w:sz w:val="28"/>
          <w:szCs w:val="28"/>
        </w:rPr>
        <w:t xml:space="preserve"> = </w:t>
      </w:r>
      <w:r w:rsidRPr="00C74D1F">
        <w:rPr>
          <w:sz w:val="28"/>
          <w:szCs w:val="28"/>
        </w:rPr>
        <w:t xml:space="preserve">1.0 </w:t>
      </w:r>
      <w:r w:rsidRPr="009D24E1">
        <w:rPr>
          <w:sz w:val="28"/>
          <w:szCs w:val="28"/>
        </w:rPr>
        <w:t>Дж/см</w:t>
      </w:r>
      <w:r w:rsidRPr="009D24E1">
        <w:rPr>
          <w:sz w:val="28"/>
          <w:szCs w:val="28"/>
          <w:vertAlign w:val="superscript"/>
        </w:rPr>
        <w:t>2</w:t>
      </w:r>
    </w:p>
    <w:tbl>
      <w:tblPr>
        <w:tblStyle w:val="aa"/>
        <w:tblW w:w="0" w:type="auto"/>
        <w:tblLook w:val="04A0" w:firstRow="1" w:lastRow="0" w:firstColumn="1" w:lastColumn="0" w:noHBand="0" w:noVBand="1"/>
      </w:tblPr>
      <w:tblGrid>
        <w:gridCol w:w="1150"/>
        <w:gridCol w:w="818"/>
        <w:gridCol w:w="818"/>
        <w:gridCol w:w="818"/>
        <w:gridCol w:w="818"/>
        <w:gridCol w:w="818"/>
        <w:gridCol w:w="819"/>
        <w:gridCol w:w="819"/>
        <w:gridCol w:w="819"/>
        <w:gridCol w:w="819"/>
        <w:gridCol w:w="829"/>
      </w:tblGrid>
      <w:tr w:rsidR="004A7FAB" w:rsidTr="004A7FAB">
        <w:tc>
          <w:tcPr>
            <w:tcW w:w="1150" w:type="dxa"/>
          </w:tcPr>
          <w:p w:rsidR="004A7FAB" w:rsidRDefault="004A7FAB" w:rsidP="002701C8">
            <w:pPr>
              <w:spacing w:line="276" w:lineRule="auto"/>
              <w:jc w:val="center"/>
            </w:pPr>
          </w:p>
        </w:tc>
        <w:tc>
          <w:tcPr>
            <w:tcW w:w="818" w:type="dxa"/>
          </w:tcPr>
          <w:p w:rsidR="004A7FAB" w:rsidRPr="00BE5EE7" w:rsidRDefault="004A7FAB" w:rsidP="002701C8">
            <w:pPr>
              <w:spacing w:line="276" w:lineRule="auto"/>
              <w:jc w:val="center"/>
              <w:rPr>
                <w:sz w:val="24"/>
                <w:szCs w:val="24"/>
              </w:rPr>
            </w:pPr>
            <w:r w:rsidRPr="00BE5EE7">
              <w:rPr>
                <w:sz w:val="24"/>
                <w:szCs w:val="24"/>
              </w:rPr>
              <w:t>1</w:t>
            </w:r>
          </w:p>
        </w:tc>
        <w:tc>
          <w:tcPr>
            <w:tcW w:w="818" w:type="dxa"/>
          </w:tcPr>
          <w:p w:rsidR="004A7FAB" w:rsidRPr="00BE5EE7" w:rsidRDefault="004A7FAB" w:rsidP="002701C8">
            <w:pPr>
              <w:spacing w:line="276" w:lineRule="auto"/>
              <w:jc w:val="center"/>
              <w:rPr>
                <w:sz w:val="24"/>
                <w:szCs w:val="24"/>
              </w:rPr>
            </w:pPr>
            <w:r w:rsidRPr="00BE5EE7">
              <w:rPr>
                <w:sz w:val="24"/>
                <w:szCs w:val="24"/>
              </w:rPr>
              <w:t>2</w:t>
            </w:r>
          </w:p>
        </w:tc>
        <w:tc>
          <w:tcPr>
            <w:tcW w:w="818" w:type="dxa"/>
          </w:tcPr>
          <w:p w:rsidR="004A7FAB" w:rsidRPr="00BE5EE7" w:rsidRDefault="004A7FAB" w:rsidP="002701C8">
            <w:pPr>
              <w:spacing w:line="276" w:lineRule="auto"/>
              <w:jc w:val="center"/>
              <w:rPr>
                <w:sz w:val="24"/>
                <w:szCs w:val="24"/>
              </w:rPr>
            </w:pPr>
            <w:r w:rsidRPr="00BE5EE7">
              <w:rPr>
                <w:sz w:val="24"/>
                <w:szCs w:val="24"/>
              </w:rPr>
              <w:t>3</w:t>
            </w:r>
          </w:p>
        </w:tc>
        <w:tc>
          <w:tcPr>
            <w:tcW w:w="818" w:type="dxa"/>
          </w:tcPr>
          <w:p w:rsidR="004A7FAB" w:rsidRPr="00BE5EE7" w:rsidRDefault="004A7FAB" w:rsidP="002701C8">
            <w:pPr>
              <w:spacing w:line="276" w:lineRule="auto"/>
              <w:jc w:val="center"/>
              <w:rPr>
                <w:sz w:val="24"/>
                <w:szCs w:val="24"/>
              </w:rPr>
            </w:pPr>
            <w:r w:rsidRPr="00BE5EE7">
              <w:rPr>
                <w:sz w:val="24"/>
                <w:szCs w:val="24"/>
              </w:rPr>
              <w:t>4</w:t>
            </w:r>
          </w:p>
        </w:tc>
        <w:tc>
          <w:tcPr>
            <w:tcW w:w="818" w:type="dxa"/>
          </w:tcPr>
          <w:p w:rsidR="004A7FAB" w:rsidRPr="00BE5EE7" w:rsidRDefault="004A7FAB" w:rsidP="002701C8">
            <w:pPr>
              <w:spacing w:line="276" w:lineRule="auto"/>
              <w:jc w:val="center"/>
              <w:rPr>
                <w:sz w:val="24"/>
                <w:szCs w:val="24"/>
              </w:rPr>
            </w:pPr>
            <w:r w:rsidRPr="00BE5EE7">
              <w:rPr>
                <w:sz w:val="24"/>
                <w:szCs w:val="24"/>
              </w:rPr>
              <w:t>5</w:t>
            </w:r>
          </w:p>
        </w:tc>
        <w:tc>
          <w:tcPr>
            <w:tcW w:w="819" w:type="dxa"/>
          </w:tcPr>
          <w:p w:rsidR="004A7FAB" w:rsidRPr="00BE5EE7" w:rsidRDefault="004A7FAB" w:rsidP="002701C8">
            <w:pPr>
              <w:spacing w:line="276" w:lineRule="auto"/>
              <w:jc w:val="center"/>
              <w:rPr>
                <w:sz w:val="24"/>
                <w:szCs w:val="24"/>
              </w:rPr>
            </w:pPr>
            <w:r w:rsidRPr="00BE5EE7">
              <w:rPr>
                <w:sz w:val="24"/>
                <w:szCs w:val="24"/>
              </w:rPr>
              <w:t>6</w:t>
            </w:r>
          </w:p>
        </w:tc>
        <w:tc>
          <w:tcPr>
            <w:tcW w:w="819" w:type="dxa"/>
          </w:tcPr>
          <w:p w:rsidR="004A7FAB" w:rsidRPr="00BE5EE7" w:rsidRDefault="004A7FAB" w:rsidP="002701C8">
            <w:pPr>
              <w:spacing w:line="276" w:lineRule="auto"/>
              <w:jc w:val="center"/>
              <w:rPr>
                <w:sz w:val="24"/>
                <w:szCs w:val="24"/>
              </w:rPr>
            </w:pPr>
            <w:r w:rsidRPr="00BE5EE7">
              <w:rPr>
                <w:sz w:val="24"/>
                <w:szCs w:val="24"/>
              </w:rPr>
              <w:t>7</w:t>
            </w:r>
          </w:p>
        </w:tc>
        <w:tc>
          <w:tcPr>
            <w:tcW w:w="819" w:type="dxa"/>
          </w:tcPr>
          <w:p w:rsidR="004A7FAB" w:rsidRPr="00BE5EE7" w:rsidRDefault="004A7FAB" w:rsidP="002701C8">
            <w:pPr>
              <w:spacing w:line="276" w:lineRule="auto"/>
              <w:jc w:val="center"/>
              <w:rPr>
                <w:sz w:val="24"/>
                <w:szCs w:val="24"/>
              </w:rPr>
            </w:pPr>
            <w:r w:rsidRPr="00BE5EE7">
              <w:rPr>
                <w:sz w:val="24"/>
                <w:szCs w:val="24"/>
              </w:rPr>
              <w:t>8</w:t>
            </w:r>
          </w:p>
        </w:tc>
        <w:tc>
          <w:tcPr>
            <w:tcW w:w="819" w:type="dxa"/>
          </w:tcPr>
          <w:p w:rsidR="004A7FAB" w:rsidRPr="00BE5EE7" w:rsidRDefault="004A7FAB" w:rsidP="002701C8">
            <w:pPr>
              <w:spacing w:line="276" w:lineRule="auto"/>
              <w:jc w:val="center"/>
              <w:rPr>
                <w:sz w:val="24"/>
                <w:szCs w:val="24"/>
              </w:rPr>
            </w:pPr>
            <w:r w:rsidRPr="00BE5EE7">
              <w:rPr>
                <w:sz w:val="24"/>
                <w:szCs w:val="24"/>
              </w:rPr>
              <w:t>9</w:t>
            </w:r>
          </w:p>
        </w:tc>
        <w:tc>
          <w:tcPr>
            <w:tcW w:w="829" w:type="dxa"/>
          </w:tcPr>
          <w:p w:rsidR="004A7FAB" w:rsidRPr="00BE5EE7" w:rsidRDefault="004A7FAB" w:rsidP="002701C8">
            <w:pPr>
              <w:spacing w:line="276" w:lineRule="auto"/>
              <w:jc w:val="center"/>
              <w:rPr>
                <w:sz w:val="24"/>
                <w:szCs w:val="24"/>
              </w:rPr>
            </w:pPr>
            <w:r w:rsidRPr="00BE5EE7">
              <w:rPr>
                <w:sz w:val="24"/>
                <w:szCs w:val="24"/>
              </w:rPr>
              <w:t>10</w:t>
            </w:r>
          </w:p>
        </w:tc>
      </w:tr>
      <w:tr w:rsidR="004A7FAB" w:rsidTr="004A7FAB">
        <w:tc>
          <w:tcPr>
            <w:tcW w:w="1150" w:type="dxa"/>
          </w:tcPr>
          <w:p w:rsidR="004A7FAB" w:rsidRPr="00913FE7" w:rsidRDefault="004A7FAB" w:rsidP="002701C8">
            <w:pPr>
              <w:spacing w:line="276" w:lineRule="auto"/>
              <w:jc w:val="both"/>
              <w:rPr>
                <w:b/>
                <w:i/>
                <w:sz w:val="28"/>
                <w:szCs w:val="28"/>
              </w:rPr>
            </w:pPr>
            <w:r w:rsidRPr="00913FE7">
              <w:rPr>
                <w:b/>
                <w:i/>
                <w:sz w:val="28"/>
                <w:szCs w:val="28"/>
              </w:rPr>
              <w:t>Т</w:t>
            </w:r>
            <w:r>
              <w:rPr>
                <w:b/>
                <w:i/>
                <w:sz w:val="28"/>
                <w:szCs w:val="28"/>
              </w:rPr>
              <w:t>(</w:t>
            </w:r>
            <w:r w:rsidRPr="00913FE7">
              <w:rPr>
                <w:i/>
                <w:sz w:val="28"/>
                <w:szCs w:val="28"/>
              </w:rPr>
              <w:t>К</w:t>
            </w:r>
            <w:r>
              <w:rPr>
                <w:i/>
                <w:sz w:val="28"/>
                <w:szCs w:val="28"/>
              </w:rPr>
              <w:t>)</w:t>
            </w:r>
          </w:p>
        </w:tc>
        <w:tc>
          <w:tcPr>
            <w:tcW w:w="818" w:type="dxa"/>
          </w:tcPr>
          <w:p w:rsidR="004A7FAB" w:rsidRPr="00BE5EE7" w:rsidRDefault="004A7FAB" w:rsidP="002701C8">
            <w:pPr>
              <w:spacing w:line="276" w:lineRule="auto"/>
              <w:jc w:val="center"/>
              <w:rPr>
                <w:sz w:val="24"/>
                <w:szCs w:val="24"/>
              </w:rPr>
            </w:pPr>
            <w:r w:rsidRPr="00BE5EE7">
              <w:rPr>
                <w:sz w:val="24"/>
                <w:szCs w:val="24"/>
              </w:rPr>
              <w:t>3000</w:t>
            </w:r>
          </w:p>
        </w:tc>
        <w:tc>
          <w:tcPr>
            <w:tcW w:w="818" w:type="dxa"/>
          </w:tcPr>
          <w:p w:rsidR="004A7FAB" w:rsidRPr="00BE5EE7" w:rsidRDefault="004A7FAB" w:rsidP="002701C8">
            <w:pPr>
              <w:spacing w:line="276" w:lineRule="auto"/>
              <w:jc w:val="center"/>
              <w:rPr>
                <w:sz w:val="24"/>
                <w:szCs w:val="24"/>
              </w:rPr>
            </w:pPr>
            <w:r w:rsidRPr="00BE5EE7">
              <w:rPr>
                <w:sz w:val="24"/>
                <w:szCs w:val="24"/>
              </w:rPr>
              <w:t>3100</w:t>
            </w:r>
          </w:p>
        </w:tc>
        <w:tc>
          <w:tcPr>
            <w:tcW w:w="818" w:type="dxa"/>
          </w:tcPr>
          <w:p w:rsidR="004A7FAB" w:rsidRPr="00BE5EE7" w:rsidRDefault="004A7FAB" w:rsidP="002701C8">
            <w:pPr>
              <w:spacing w:line="276" w:lineRule="auto"/>
              <w:jc w:val="center"/>
              <w:rPr>
                <w:sz w:val="24"/>
                <w:szCs w:val="24"/>
              </w:rPr>
            </w:pPr>
            <w:r w:rsidRPr="00BE5EE7">
              <w:rPr>
                <w:sz w:val="24"/>
                <w:szCs w:val="24"/>
              </w:rPr>
              <w:t>3200</w:t>
            </w:r>
          </w:p>
        </w:tc>
        <w:tc>
          <w:tcPr>
            <w:tcW w:w="818" w:type="dxa"/>
          </w:tcPr>
          <w:p w:rsidR="004A7FAB" w:rsidRPr="00BE5EE7" w:rsidRDefault="004A7FAB" w:rsidP="002701C8">
            <w:pPr>
              <w:spacing w:line="276" w:lineRule="auto"/>
              <w:jc w:val="center"/>
              <w:rPr>
                <w:sz w:val="24"/>
                <w:szCs w:val="24"/>
              </w:rPr>
            </w:pPr>
            <w:r w:rsidRPr="00BE5EE7">
              <w:rPr>
                <w:sz w:val="24"/>
                <w:szCs w:val="24"/>
              </w:rPr>
              <w:t>3300</w:t>
            </w:r>
          </w:p>
        </w:tc>
        <w:tc>
          <w:tcPr>
            <w:tcW w:w="818" w:type="dxa"/>
          </w:tcPr>
          <w:p w:rsidR="004A7FAB" w:rsidRPr="00BE5EE7" w:rsidRDefault="004A7FAB" w:rsidP="002701C8">
            <w:pPr>
              <w:spacing w:line="276" w:lineRule="auto"/>
              <w:jc w:val="center"/>
              <w:rPr>
                <w:sz w:val="24"/>
                <w:szCs w:val="24"/>
              </w:rPr>
            </w:pPr>
            <w:r w:rsidRPr="00BE5EE7">
              <w:rPr>
                <w:sz w:val="24"/>
                <w:szCs w:val="24"/>
              </w:rPr>
              <w:t>3400</w:t>
            </w:r>
          </w:p>
        </w:tc>
        <w:tc>
          <w:tcPr>
            <w:tcW w:w="819" w:type="dxa"/>
          </w:tcPr>
          <w:p w:rsidR="004A7FAB" w:rsidRPr="00BE5EE7" w:rsidRDefault="004A7FAB" w:rsidP="002701C8">
            <w:pPr>
              <w:spacing w:line="276" w:lineRule="auto"/>
              <w:jc w:val="center"/>
              <w:rPr>
                <w:sz w:val="24"/>
                <w:szCs w:val="24"/>
              </w:rPr>
            </w:pPr>
            <w:r w:rsidRPr="00BE5EE7">
              <w:rPr>
                <w:sz w:val="24"/>
                <w:szCs w:val="24"/>
              </w:rPr>
              <w:t>3500</w:t>
            </w:r>
          </w:p>
        </w:tc>
        <w:tc>
          <w:tcPr>
            <w:tcW w:w="819" w:type="dxa"/>
          </w:tcPr>
          <w:p w:rsidR="004A7FAB" w:rsidRPr="00BE5EE7" w:rsidRDefault="004A7FAB" w:rsidP="002701C8">
            <w:pPr>
              <w:spacing w:line="276" w:lineRule="auto"/>
              <w:jc w:val="center"/>
              <w:rPr>
                <w:sz w:val="24"/>
                <w:szCs w:val="24"/>
              </w:rPr>
            </w:pPr>
            <w:r w:rsidRPr="00BE5EE7">
              <w:rPr>
                <w:sz w:val="24"/>
                <w:szCs w:val="24"/>
              </w:rPr>
              <w:t>3600</w:t>
            </w:r>
          </w:p>
        </w:tc>
        <w:tc>
          <w:tcPr>
            <w:tcW w:w="819" w:type="dxa"/>
          </w:tcPr>
          <w:p w:rsidR="004A7FAB" w:rsidRPr="00BE5EE7" w:rsidRDefault="004A7FAB" w:rsidP="002701C8">
            <w:pPr>
              <w:spacing w:line="276" w:lineRule="auto"/>
              <w:jc w:val="center"/>
              <w:rPr>
                <w:sz w:val="24"/>
                <w:szCs w:val="24"/>
              </w:rPr>
            </w:pPr>
            <w:r w:rsidRPr="00BE5EE7">
              <w:rPr>
                <w:sz w:val="24"/>
                <w:szCs w:val="24"/>
              </w:rPr>
              <w:t>3700</w:t>
            </w:r>
          </w:p>
        </w:tc>
        <w:tc>
          <w:tcPr>
            <w:tcW w:w="819" w:type="dxa"/>
          </w:tcPr>
          <w:p w:rsidR="004A7FAB" w:rsidRPr="00BE5EE7" w:rsidRDefault="004A7FAB" w:rsidP="002701C8">
            <w:pPr>
              <w:spacing w:line="276" w:lineRule="auto"/>
              <w:jc w:val="center"/>
              <w:rPr>
                <w:sz w:val="24"/>
                <w:szCs w:val="24"/>
              </w:rPr>
            </w:pPr>
            <w:r w:rsidRPr="00BE5EE7">
              <w:rPr>
                <w:sz w:val="24"/>
                <w:szCs w:val="24"/>
              </w:rPr>
              <w:t>3800</w:t>
            </w:r>
          </w:p>
        </w:tc>
        <w:tc>
          <w:tcPr>
            <w:tcW w:w="829" w:type="dxa"/>
          </w:tcPr>
          <w:p w:rsidR="004A7FAB" w:rsidRPr="00BE5EE7" w:rsidRDefault="004A7FAB" w:rsidP="002701C8">
            <w:pPr>
              <w:spacing w:line="276" w:lineRule="auto"/>
              <w:jc w:val="center"/>
              <w:rPr>
                <w:sz w:val="24"/>
                <w:szCs w:val="24"/>
              </w:rPr>
            </w:pPr>
            <w:r w:rsidRPr="00BE5EE7">
              <w:rPr>
                <w:sz w:val="24"/>
                <w:szCs w:val="24"/>
              </w:rPr>
              <w:t>3900</w:t>
            </w:r>
          </w:p>
        </w:tc>
      </w:tr>
      <w:tr w:rsidR="004A7FAB" w:rsidTr="004A7FAB">
        <w:tc>
          <w:tcPr>
            <w:tcW w:w="1150" w:type="dxa"/>
          </w:tcPr>
          <w:p w:rsidR="004A7FAB" w:rsidRPr="005253C8" w:rsidRDefault="004A7FAB" w:rsidP="002701C8">
            <w:pPr>
              <w:spacing w:line="276" w:lineRule="auto"/>
              <w:jc w:val="both"/>
              <w:rPr>
                <w:b/>
                <w:i/>
                <w:sz w:val="28"/>
                <w:szCs w:val="28"/>
                <w:vertAlign w:val="subscript"/>
              </w:rPr>
            </w:pPr>
            <w:proofErr w:type="spellStart"/>
            <w:r>
              <w:rPr>
                <w:b/>
                <w:i/>
                <w:sz w:val="28"/>
                <w:szCs w:val="28"/>
              </w:rPr>
              <w:t>ρ</w:t>
            </w:r>
            <w:r>
              <w:rPr>
                <w:b/>
                <w:i/>
                <w:sz w:val="28"/>
                <w:szCs w:val="28"/>
                <w:vertAlign w:val="subscript"/>
              </w:rPr>
              <w:t>отн</w:t>
            </w:r>
            <w:proofErr w:type="spellEnd"/>
          </w:p>
        </w:tc>
        <w:tc>
          <w:tcPr>
            <w:tcW w:w="818" w:type="dxa"/>
          </w:tcPr>
          <w:p w:rsidR="004A7FAB" w:rsidRPr="00BE5EE7" w:rsidRDefault="004A7FAB" w:rsidP="002701C8">
            <w:pPr>
              <w:spacing w:line="276" w:lineRule="auto"/>
              <w:jc w:val="center"/>
              <w:rPr>
                <w:sz w:val="24"/>
                <w:szCs w:val="24"/>
              </w:rPr>
            </w:pPr>
            <w:r w:rsidRPr="00BE5EE7">
              <w:rPr>
                <w:sz w:val="24"/>
                <w:szCs w:val="24"/>
              </w:rPr>
              <w:t xml:space="preserve"> 0</w:t>
            </w:r>
            <w:r w:rsidR="003950DF">
              <w:rPr>
                <w:sz w:val="24"/>
                <w:szCs w:val="24"/>
              </w:rPr>
              <w:t>,</w:t>
            </w:r>
            <w:r>
              <w:rPr>
                <w:sz w:val="24"/>
                <w:szCs w:val="24"/>
              </w:rPr>
              <w:t>97</w:t>
            </w:r>
            <w:r w:rsidRPr="00BE5EE7">
              <w:rPr>
                <w:sz w:val="24"/>
                <w:szCs w:val="24"/>
              </w:rPr>
              <w:t xml:space="preserve"> ±0</w:t>
            </w:r>
            <w:r w:rsidR="003950DF">
              <w:rPr>
                <w:sz w:val="24"/>
                <w:szCs w:val="24"/>
              </w:rPr>
              <w:t>,</w:t>
            </w:r>
            <w:r w:rsidRPr="00BE5EE7">
              <w:rPr>
                <w:sz w:val="24"/>
                <w:szCs w:val="24"/>
              </w:rPr>
              <w:t>11</w:t>
            </w:r>
          </w:p>
        </w:tc>
        <w:tc>
          <w:tcPr>
            <w:tcW w:w="818" w:type="dxa"/>
          </w:tcPr>
          <w:p w:rsidR="004A7FAB" w:rsidRPr="00BE5EE7" w:rsidRDefault="004A7FAB" w:rsidP="002701C8">
            <w:pPr>
              <w:spacing w:line="276" w:lineRule="auto"/>
              <w:jc w:val="center"/>
              <w:rPr>
                <w:sz w:val="24"/>
                <w:szCs w:val="24"/>
              </w:rPr>
            </w:pPr>
            <w:r w:rsidRPr="00BE5EE7">
              <w:rPr>
                <w:sz w:val="24"/>
                <w:szCs w:val="24"/>
              </w:rPr>
              <w:t>0</w:t>
            </w:r>
            <w:r w:rsidR="003950DF">
              <w:rPr>
                <w:sz w:val="24"/>
                <w:szCs w:val="24"/>
              </w:rPr>
              <w:t>,</w:t>
            </w:r>
            <w:r w:rsidRPr="00BE5EE7">
              <w:rPr>
                <w:sz w:val="24"/>
                <w:szCs w:val="24"/>
              </w:rPr>
              <w:t>93 ±0</w:t>
            </w:r>
            <w:r w:rsidR="003950DF">
              <w:rPr>
                <w:sz w:val="24"/>
                <w:szCs w:val="24"/>
              </w:rPr>
              <w:t>,</w:t>
            </w:r>
            <w:r w:rsidRPr="00BE5EE7">
              <w:rPr>
                <w:sz w:val="24"/>
                <w:szCs w:val="24"/>
              </w:rPr>
              <w:t>12</w:t>
            </w:r>
          </w:p>
        </w:tc>
        <w:tc>
          <w:tcPr>
            <w:tcW w:w="818" w:type="dxa"/>
          </w:tcPr>
          <w:p w:rsidR="004A7FAB" w:rsidRPr="00BE5EE7" w:rsidRDefault="004A7FAB" w:rsidP="002701C8">
            <w:pPr>
              <w:spacing w:line="276" w:lineRule="auto"/>
              <w:jc w:val="center"/>
              <w:rPr>
                <w:sz w:val="24"/>
                <w:szCs w:val="24"/>
              </w:rPr>
            </w:pPr>
            <w:r w:rsidRPr="00BE5EE7">
              <w:rPr>
                <w:sz w:val="24"/>
                <w:szCs w:val="24"/>
              </w:rPr>
              <w:t>0</w:t>
            </w:r>
            <w:r w:rsidR="003950DF">
              <w:rPr>
                <w:sz w:val="24"/>
                <w:szCs w:val="24"/>
              </w:rPr>
              <w:t>,</w:t>
            </w:r>
            <w:r w:rsidRPr="00BE5EE7">
              <w:rPr>
                <w:sz w:val="24"/>
                <w:szCs w:val="24"/>
              </w:rPr>
              <w:t>92 ±0</w:t>
            </w:r>
            <w:r w:rsidR="003950DF">
              <w:rPr>
                <w:sz w:val="24"/>
                <w:szCs w:val="24"/>
              </w:rPr>
              <w:t>,</w:t>
            </w:r>
            <w:r w:rsidRPr="00BE5EE7">
              <w:rPr>
                <w:sz w:val="24"/>
                <w:szCs w:val="24"/>
              </w:rPr>
              <w:t xml:space="preserve">12 </w:t>
            </w:r>
          </w:p>
        </w:tc>
        <w:tc>
          <w:tcPr>
            <w:tcW w:w="818" w:type="dxa"/>
          </w:tcPr>
          <w:p w:rsidR="004A7FAB" w:rsidRPr="00BE5EE7" w:rsidRDefault="004A7FAB" w:rsidP="002701C8">
            <w:pPr>
              <w:spacing w:line="276" w:lineRule="auto"/>
              <w:jc w:val="center"/>
              <w:rPr>
                <w:sz w:val="24"/>
                <w:szCs w:val="24"/>
              </w:rPr>
            </w:pPr>
            <w:r w:rsidRPr="00BE5EE7">
              <w:rPr>
                <w:sz w:val="24"/>
                <w:szCs w:val="24"/>
              </w:rPr>
              <w:t>0</w:t>
            </w:r>
            <w:r w:rsidR="003950DF">
              <w:rPr>
                <w:sz w:val="24"/>
                <w:szCs w:val="24"/>
              </w:rPr>
              <w:t>,</w:t>
            </w:r>
            <w:r w:rsidRPr="00BE5EE7">
              <w:rPr>
                <w:sz w:val="24"/>
                <w:szCs w:val="24"/>
              </w:rPr>
              <w:t>92 ±0</w:t>
            </w:r>
            <w:r w:rsidR="003950DF">
              <w:rPr>
                <w:sz w:val="24"/>
                <w:szCs w:val="24"/>
              </w:rPr>
              <w:t>,</w:t>
            </w:r>
            <w:r w:rsidRPr="00BE5EE7">
              <w:rPr>
                <w:sz w:val="24"/>
                <w:szCs w:val="24"/>
              </w:rPr>
              <w:t>12</w:t>
            </w:r>
          </w:p>
        </w:tc>
        <w:tc>
          <w:tcPr>
            <w:tcW w:w="818" w:type="dxa"/>
          </w:tcPr>
          <w:p w:rsidR="004A7FAB" w:rsidRPr="00BE5EE7" w:rsidRDefault="004A7FAB" w:rsidP="002701C8">
            <w:pPr>
              <w:spacing w:line="276" w:lineRule="auto"/>
              <w:jc w:val="center"/>
              <w:rPr>
                <w:sz w:val="24"/>
                <w:szCs w:val="24"/>
              </w:rPr>
            </w:pPr>
            <w:r w:rsidRPr="00BE5EE7">
              <w:rPr>
                <w:sz w:val="24"/>
                <w:szCs w:val="24"/>
              </w:rPr>
              <w:t>0</w:t>
            </w:r>
            <w:r w:rsidR="003950DF">
              <w:rPr>
                <w:sz w:val="24"/>
                <w:szCs w:val="24"/>
              </w:rPr>
              <w:t>,</w:t>
            </w:r>
            <w:r w:rsidRPr="00BE5EE7">
              <w:rPr>
                <w:sz w:val="24"/>
                <w:szCs w:val="24"/>
              </w:rPr>
              <w:t>87 ±0</w:t>
            </w:r>
            <w:r w:rsidR="003950DF">
              <w:rPr>
                <w:sz w:val="24"/>
                <w:szCs w:val="24"/>
              </w:rPr>
              <w:t>,</w:t>
            </w:r>
            <w:r w:rsidRPr="00BE5EE7">
              <w:rPr>
                <w:sz w:val="24"/>
                <w:szCs w:val="24"/>
              </w:rPr>
              <w:t>1</w:t>
            </w:r>
          </w:p>
        </w:tc>
        <w:tc>
          <w:tcPr>
            <w:tcW w:w="819" w:type="dxa"/>
          </w:tcPr>
          <w:p w:rsidR="004A7FAB" w:rsidRPr="00BE5EE7" w:rsidRDefault="004A7FAB" w:rsidP="002701C8">
            <w:pPr>
              <w:spacing w:line="276" w:lineRule="auto"/>
              <w:jc w:val="center"/>
              <w:rPr>
                <w:sz w:val="24"/>
                <w:szCs w:val="24"/>
              </w:rPr>
            </w:pPr>
            <w:r w:rsidRPr="00BE5EE7">
              <w:rPr>
                <w:sz w:val="24"/>
                <w:szCs w:val="24"/>
              </w:rPr>
              <w:t>0</w:t>
            </w:r>
            <w:r w:rsidR="003950DF">
              <w:rPr>
                <w:sz w:val="24"/>
                <w:szCs w:val="24"/>
              </w:rPr>
              <w:t>,</w:t>
            </w:r>
            <w:r w:rsidRPr="00BE5EE7">
              <w:rPr>
                <w:sz w:val="24"/>
                <w:szCs w:val="24"/>
              </w:rPr>
              <w:t>80 ±0</w:t>
            </w:r>
            <w:r w:rsidR="003950DF">
              <w:rPr>
                <w:sz w:val="24"/>
                <w:szCs w:val="24"/>
              </w:rPr>
              <w:t>,</w:t>
            </w:r>
            <w:r w:rsidRPr="00BE5EE7">
              <w:rPr>
                <w:sz w:val="24"/>
                <w:szCs w:val="24"/>
              </w:rPr>
              <w:t>10</w:t>
            </w:r>
          </w:p>
        </w:tc>
        <w:tc>
          <w:tcPr>
            <w:tcW w:w="819" w:type="dxa"/>
          </w:tcPr>
          <w:p w:rsidR="004A7FAB" w:rsidRPr="00BE5EE7" w:rsidRDefault="004A7FAB" w:rsidP="002701C8">
            <w:pPr>
              <w:spacing w:line="276" w:lineRule="auto"/>
              <w:jc w:val="center"/>
              <w:rPr>
                <w:sz w:val="24"/>
                <w:szCs w:val="24"/>
              </w:rPr>
            </w:pPr>
            <w:r w:rsidRPr="00BE5EE7">
              <w:rPr>
                <w:sz w:val="24"/>
                <w:szCs w:val="24"/>
              </w:rPr>
              <w:t>0</w:t>
            </w:r>
            <w:r w:rsidR="003950DF">
              <w:rPr>
                <w:sz w:val="24"/>
                <w:szCs w:val="24"/>
              </w:rPr>
              <w:t>,</w:t>
            </w:r>
            <w:r w:rsidRPr="00BE5EE7">
              <w:rPr>
                <w:sz w:val="24"/>
                <w:szCs w:val="24"/>
              </w:rPr>
              <w:t>74 ±0</w:t>
            </w:r>
            <w:r w:rsidR="003950DF">
              <w:rPr>
                <w:sz w:val="24"/>
                <w:szCs w:val="24"/>
              </w:rPr>
              <w:t>,</w:t>
            </w:r>
            <w:r w:rsidRPr="00BE5EE7">
              <w:rPr>
                <w:sz w:val="24"/>
                <w:szCs w:val="24"/>
              </w:rPr>
              <w:t>10</w:t>
            </w:r>
          </w:p>
        </w:tc>
        <w:tc>
          <w:tcPr>
            <w:tcW w:w="819" w:type="dxa"/>
          </w:tcPr>
          <w:p w:rsidR="004A7FAB" w:rsidRPr="00BE5EE7" w:rsidRDefault="004A7FAB" w:rsidP="002701C8">
            <w:pPr>
              <w:spacing w:line="276" w:lineRule="auto"/>
              <w:jc w:val="center"/>
              <w:rPr>
                <w:sz w:val="24"/>
                <w:szCs w:val="24"/>
              </w:rPr>
            </w:pPr>
            <w:r w:rsidRPr="00BE5EE7">
              <w:rPr>
                <w:sz w:val="24"/>
                <w:szCs w:val="24"/>
              </w:rPr>
              <w:t>0</w:t>
            </w:r>
            <w:r w:rsidR="003950DF">
              <w:rPr>
                <w:sz w:val="24"/>
                <w:szCs w:val="24"/>
              </w:rPr>
              <w:t>,</w:t>
            </w:r>
            <w:r w:rsidRPr="00BE5EE7">
              <w:rPr>
                <w:sz w:val="24"/>
                <w:szCs w:val="24"/>
              </w:rPr>
              <w:t>69 ±0</w:t>
            </w:r>
            <w:r w:rsidR="003950DF">
              <w:rPr>
                <w:sz w:val="24"/>
                <w:szCs w:val="24"/>
              </w:rPr>
              <w:t>,</w:t>
            </w:r>
            <w:r w:rsidRPr="00BE5EE7">
              <w:rPr>
                <w:sz w:val="24"/>
                <w:szCs w:val="24"/>
              </w:rPr>
              <w:t>09</w:t>
            </w:r>
          </w:p>
        </w:tc>
        <w:tc>
          <w:tcPr>
            <w:tcW w:w="819" w:type="dxa"/>
          </w:tcPr>
          <w:p w:rsidR="004A7FAB" w:rsidRPr="00BE5EE7" w:rsidRDefault="004A7FAB" w:rsidP="002701C8">
            <w:pPr>
              <w:spacing w:line="276" w:lineRule="auto"/>
              <w:jc w:val="center"/>
              <w:rPr>
                <w:sz w:val="24"/>
                <w:szCs w:val="24"/>
              </w:rPr>
            </w:pPr>
            <w:r w:rsidRPr="00BE5EE7">
              <w:rPr>
                <w:sz w:val="24"/>
                <w:szCs w:val="24"/>
              </w:rPr>
              <w:t>0</w:t>
            </w:r>
            <w:r w:rsidR="003950DF">
              <w:rPr>
                <w:sz w:val="24"/>
                <w:szCs w:val="24"/>
              </w:rPr>
              <w:t>,</w:t>
            </w:r>
            <w:r w:rsidRPr="00BE5EE7">
              <w:rPr>
                <w:sz w:val="24"/>
                <w:szCs w:val="24"/>
              </w:rPr>
              <w:t>64 ±0</w:t>
            </w:r>
            <w:r w:rsidR="003950DF">
              <w:rPr>
                <w:sz w:val="24"/>
                <w:szCs w:val="24"/>
              </w:rPr>
              <w:t>,</w:t>
            </w:r>
            <w:r w:rsidRPr="00BE5EE7">
              <w:rPr>
                <w:sz w:val="24"/>
                <w:szCs w:val="24"/>
              </w:rPr>
              <w:t>08</w:t>
            </w:r>
          </w:p>
        </w:tc>
        <w:tc>
          <w:tcPr>
            <w:tcW w:w="829" w:type="dxa"/>
          </w:tcPr>
          <w:p w:rsidR="004A7FAB" w:rsidRPr="00BE5EE7" w:rsidRDefault="004A7FAB" w:rsidP="002701C8">
            <w:pPr>
              <w:spacing w:line="276" w:lineRule="auto"/>
              <w:jc w:val="center"/>
              <w:rPr>
                <w:sz w:val="24"/>
                <w:szCs w:val="24"/>
              </w:rPr>
            </w:pPr>
            <w:r w:rsidRPr="00BE5EE7">
              <w:rPr>
                <w:sz w:val="24"/>
                <w:szCs w:val="24"/>
              </w:rPr>
              <w:t>0</w:t>
            </w:r>
            <w:r w:rsidR="003950DF">
              <w:rPr>
                <w:sz w:val="24"/>
                <w:szCs w:val="24"/>
              </w:rPr>
              <w:t>,</w:t>
            </w:r>
            <w:r w:rsidRPr="00BE5EE7">
              <w:rPr>
                <w:sz w:val="24"/>
                <w:szCs w:val="24"/>
              </w:rPr>
              <w:t>62 ±0</w:t>
            </w:r>
            <w:r w:rsidR="003950DF">
              <w:rPr>
                <w:sz w:val="24"/>
                <w:szCs w:val="24"/>
              </w:rPr>
              <w:t>,</w:t>
            </w:r>
            <w:r w:rsidRPr="00BE5EE7">
              <w:rPr>
                <w:sz w:val="24"/>
                <w:szCs w:val="24"/>
              </w:rPr>
              <w:t>08</w:t>
            </w:r>
          </w:p>
        </w:tc>
      </w:tr>
      <w:tr w:rsidR="004A7FAB" w:rsidTr="004A7FAB">
        <w:tc>
          <w:tcPr>
            <w:tcW w:w="1150" w:type="dxa"/>
          </w:tcPr>
          <w:p w:rsidR="004A7FAB" w:rsidRDefault="004A7FAB" w:rsidP="002701C8">
            <w:pPr>
              <w:spacing w:line="276" w:lineRule="auto"/>
              <w:jc w:val="both"/>
              <w:rPr>
                <w:b/>
                <w:i/>
                <w:sz w:val="28"/>
                <w:szCs w:val="28"/>
              </w:rPr>
            </w:pPr>
            <w:r w:rsidRPr="00C12571">
              <w:rPr>
                <w:b/>
                <w:i/>
                <w:sz w:val="28"/>
                <w:szCs w:val="28"/>
              </w:rPr>
              <w:t>ρ</w:t>
            </w:r>
            <w:r>
              <w:rPr>
                <w:b/>
                <w:i/>
                <w:sz w:val="28"/>
                <w:szCs w:val="28"/>
                <w:vertAlign w:val="subscript"/>
                <w:lang w:val="en-US"/>
              </w:rPr>
              <w:t>t</w:t>
            </w:r>
          </w:p>
        </w:tc>
        <w:tc>
          <w:tcPr>
            <w:tcW w:w="818" w:type="dxa"/>
          </w:tcPr>
          <w:p w:rsidR="004A7FAB" w:rsidRPr="00BE5EE7" w:rsidRDefault="004A7FAB" w:rsidP="002701C8">
            <w:pPr>
              <w:spacing w:line="276" w:lineRule="auto"/>
              <w:jc w:val="center"/>
              <w:rPr>
                <w:sz w:val="24"/>
                <w:szCs w:val="24"/>
              </w:rPr>
            </w:pPr>
            <w:r>
              <w:rPr>
                <w:sz w:val="24"/>
                <w:szCs w:val="24"/>
              </w:rPr>
              <w:t>0</w:t>
            </w:r>
            <w:r w:rsidR="003950DF">
              <w:rPr>
                <w:sz w:val="24"/>
                <w:szCs w:val="24"/>
              </w:rPr>
              <w:t>,</w:t>
            </w:r>
            <w:r>
              <w:rPr>
                <w:sz w:val="24"/>
                <w:szCs w:val="24"/>
              </w:rPr>
              <w:t>78</w:t>
            </w:r>
          </w:p>
        </w:tc>
        <w:tc>
          <w:tcPr>
            <w:tcW w:w="818" w:type="dxa"/>
          </w:tcPr>
          <w:p w:rsidR="004A7FAB" w:rsidRPr="00BE5EE7" w:rsidRDefault="004A7FAB" w:rsidP="002701C8">
            <w:pPr>
              <w:spacing w:line="276" w:lineRule="auto"/>
              <w:jc w:val="center"/>
              <w:rPr>
                <w:sz w:val="24"/>
                <w:szCs w:val="24"/>
              </w:rPr>
            </w:pPr>
            <w:r>
              <w:rPr>
                <w:sz w:val="24"/>
                <w:szCs w:val="24"/>
              </w:rPr>
              <w:t>0</w:t>
            </w:r>
            <w:r w:rsidR="003950DF">
              <w:rPr>
                <w:sz w:val="24"/>
                <w:szCs w:val="24"/>
              </w:rPr>
              <w:t>,</w:t>
            </w:r>
            <w:r>
              <w:rPr>
                <w:sz w:val="24"/>
                <w:szCs w:val="24"/>
              </w:rPr>
              <w:t>74</w:t>
            </w:r>
          </w:p>
        </w:tc>
        <w:tc>
          <w:tcPr>
            <w:tcW w:w="818" w:type="dxa"/>
          </w:tcPr>
          <w:p w:rsidR="004A7FAB" w:rsidRPr="00BE5EE7" w:rsidRDefault="004A7FAB" w:rsidP="002701C8">
            <w:pPr>
              <w:spacing w:line="276" w:lineRule="auto"/>
              <w:jc w:val="center"/>
              <w:rPr>
                <w:sz w:val="24"/>
                <w:szCs w:val="24"/>
              </w:rPr>
            </w:pPr>
            <w:r>
              <w:rPr>
                <w:sz w:val="24"/>
                <w:szCs w:val="24"/>
              </w:rPr>
              <w:t>0</w:t>
            </w:r>
            <w:r w:rsidR="003950DF">
              <w:rPr>
                <w:sz w:val="24"/>
                <w:szCs w:val="24"/>
              </w:rPr>
              <w:t>,</w:t>
            </w:r>
            <w:r>
              <w:rPr>
                <w:sz w:val="24"/>
                <w:szCs w:val="24"/>
              </w:rPr>
              <w:t>74</w:t>
            </w:r>
          </w:p>
        </w:tc>
        <w:tc>
          <w:tcPr>
            <w:tcW w:w="818" w:type="dxa"/>
          </w:tcPr>
          <w:p w:rsidR="004A7FAB" w:rsidRPr="00BE5EE7" w:rsidRDefault="004A7FAB" w:rsidP="002701C8">
            <w:pPr>
              <w:spacing w:line="276" w:lineRule="auto"/>
              <w:jc w:val="center"/>
              <w:rPr>
                <w:sz w:val="24"/>
                <w:szCs w:val="24"/>
              </w:rPr>
            </w:pPr>
            <w:r>
              <w:rPr>
                <w:sz w:val="24"/>
                <w:szCs w:val="24"/>
              </w:rPr>
              <w:t>0</w:t>
            </w:r>
            <w:r w:rsidR="003950DF">
              <w:rPr>
                <w:sz w:val="24"/>
                <w:szCs w:val="24"/>
              </w:rPr>
              <w:t>,</w:t>
            </w:r>
            <w:r>
              <w:rPr>
                <w:sz w:val="24"/>
                <w:szCs w:val="24"/>
              </w:rPr>
              <w:t>74</w:t>
            </w:r>
          </w:p>
        </w:tc>
        <w:tc>
          <w:tcPr>
            <w:tcW w:w="818" w:type="dxa"/>
          </w:tcPr>
          <w:p w:rsidR="004A7FAB" w:rsidRPr="00BE5EE7" w:rsidRDefault="004A7FAB" w:rsidP="002701C8">
            <w:pPr>
              <w:spacing w:line="276" w:lineRule="auto"/>
              <w:jc w:val="center"/>
              <w:rPr>
                <w:sz w:val="24"/>
                <w:szCs w:val="24"/>
              </w:rPr>
            </w:pPr>
            <w:r>
              <w:rPr>
                <w:sz w:val="24"/>
                <w:szCs w:val="24"/>
              </w:rPr>
              <w:t>0</w:t>
            </w:r>
            <w:r w:rsidR="003950DF">
              <w:rPr>
                <w:sz w:val="24"/>
                <w:szCs w:val="24"/>
              </w:rPr>
              <w:t>,</w:t>
            </w:r>
            <w:r>
              <w:rPr>
                <w:sz w:val="24"/>
                <w:szCs w:val="24"/>
              </w:rPr>
              <w:t>70</w:t>
            </w:r>
          </w:p>
        </w:tc>
        <w:tc>
          <w:tcPr>
            <w:tcW w:w="819" w:type="dxa"/>
          </w:tcPr>
          <w:p w:rsidR="004A7FAB" w:rsidRPr="00BE5EE7" w:rsidRDefault="004A7FAB" w:rsidP="002701C8">
            <w:pPr>
              <w:spacing w:line="276" w:lineRule="auto"/>
              <w:jc w:val="center"/>
              <w:rPr>
                <w:sz w:val="24"/>
                <w:szCs w:val="24"/>
              </w:rPr>
            </w:pPr>
            <w:r>
              <w:rPr>
                <w:sz w:val="24"/>
                <w:szCs w:val="24"/>
              </w:rPr>
              <w:t>0</w:t>
            </w:r>
            <w:r w:rsidR="003950DF">
              <w:rPr>
                <w:sz w:val="24"/>
                <w:szCs w:val="24"/>
              </w:rPr>
              <w:t>,</w:t>
            </w:r>
            <w:r>
              <w:rPr>
                <w:sz w:val="24"/>
                <w:szCs w:val="24"/>
              </w:rPr>
              <w:t>64</w:t>
            </w:r>
          </w:p>
        </w:tc>
        <w:tc>
          <w:tcPr>
            <w:tcW w:w="819" w:type="dxa"/>
          </w:tcPr>
          <w:p w:rsidR="004A7FAB" w:rsidRPr="00BE5EE7" w:rsidRDefault="004A7FAB" w:rsidP="002701C8">
            <w:pPr>
              <w:spacing w:line="276" w:lineRule="auto"/>
              <w:jc w:val="center"/>
              <w:rPr>
                <w:sz w:val="24"/>
                <w:szCs w:val="24"/>
              </w:rPr>
            </w:pPr>
            <w:r>
              <w:rPr>
                <w:sz w:val="24"/>
                <w:szCs w:val="24"/>
              </w:rPr>
              <w:t>0</w:t>
            </w:r>
            <w:r w:rsidR="003950DF">
              <w:rPr>
                <w:sz w:val="24"/>
                <w:szCs w:val="24"/>
              </w:rPr>
              <w:t>,</w:t>
            </w:r>
            <w:r>
              <w:rPr>
                <w:sz w:val="24"/>
                <w:szCs w:val="24"/>
              </w:rPr>
              <w:t>59</w:t>
            </w:r>
          </w:p>
        </w:tc>
        <w:tc>
          <w:tcPr>
            <w:tcW w:w="819" w:type="dxa"/>
          </w:tcPr>
          <w:p w:rsidR="004A7FAB" w:rsidRPr="00BE5EE7" w:rsidRDefault="004A7FAB" w:rsidP="002701C8">
            <w:pPr>
              <w:spacing w:line="276" w:lineRule="auto"/>
              <w:jc w:val="center"/>
              <w:rPr>
                <w:sz w:val="24"/>
                <w:szCs w:val="24"/>
              </w:rPr>
            </w:pPr>
            <w:r>
              <w:rPr>
                <w:sz w:val="24"/>
                <w:szCs w:val="24"/>
              </w:rPr>
              <w:t>0</w:t>
            </w:r>
            <w:r w:rsidR="003950DF">
              <w:rPr>
                <w:sz w:val="24"/>
                <w:szCs w:val="24"/>
              </w:rPr>
              <w:t>,</w:t>
            </w:r>
            <w:r>
              <w:rPr>
                <w:sz w:val="24"/>
                <w:szCs w:val="24"/>
              </w:rPr>
              <w:t>55</w:t>
            </w:r>
          </w:p>
        </w:tc>
        <w:tc>
          <w:tcPr>
            <w:tcW w:w="819" w:type="dxa"/>
          </w:tcPr>
          <w:p w:rsidR="004A7FAB" w:rsidRPr="00BE5EE7" w:rsidRDefault="004A7FAB" w:rsidP="002701C8">
            <w:pPr>
              <w:spacing w:line="276" w:lineRule="auto"/>
              <w:jc w:val="center"/>
              <w:rPr>
                <w:sz w:val="24"/>
                <w:szCs w:val="24"/>
              </w:rPr>
            </w:pPr>
            <w:r>
              <w:rPr>
                <w:sz w:val="24"/>
                <w:szCs w:val="24"/>
              </w:rPr>
              <w:t>0</w:t>
            </w:r>
            <w:r w:rsidR="003950DF">
              <w:rPr>
                <w:sz w:val="24"/>
                <w:szCs w:val="24"/>
              </w:rPr>
              <w:t>,</w:t>
            </w:r>
            <w:r>
              <w:rPr>
                <w:sz w:val="24"/>
                <w:szCs w:val="24"/>
              </w:rPr>
              <w:t>51</w:t>
            </w:r>
          </w:p>
        </w:tc>
        <w:tc>
          <w:tcPr>
            <w:tcW w:w="829" w:type="dxa"/>
          </w:tcPr>
          <w:p w:rsidR="004A7FAB" w:rsidRPr="00BE5EE7" w:rsidRDefault="004A7FAB" w:rsidP="002701C8">
            <w:pPr>
              <w:spacing w:line="276" w:lineRule="auto"/>
              <w:jc w:val="center"/>
              <w:rPr>
                <w:sz w:val="24"/>
                <w:szCs w:val="24"/>
              </w:rPr>
            </w:pPr>
            <w:r>
              <w:rPr>
                <w:sz w:val="24"/>
                <w:szCs w:val="24"/>
              </w:rPr>
              <w:t>0</w:t>
            </w:r>
            <w:r w:rsidR="003950DF">
              <w:rPr>
                <w:sz w:val="24"/>
                <w:szCs w:val="24"/>
              </w:rPr>
              <w:t>,</w:t>
            </w:r>
            <w:r>
              <w:rPr>
                <w:sz w:val="24"/>
                <w:szCs w:val="24"/>
              </w:rPr>
              <w:t>50</w:t>
            </w:r>
          </w:p>
        </w:tc>
      </w:tr>
      <w:tr w:rsidR="004A7FAB" w:rsidTr="004A7FAB">
        <w:tc>
          <w:tcPr>
            <w:tcW w:w="1150" w:type="dxa"/>
          </w:tcPr>
          <w:p w:rsidR="004A7FAB" w:rsidRDefault="004A7FAB" w:rsidP="002701C8">
            <w:pPr>
              <w:spacing w:line="276" w:lineRule="auto"/>
              <w:jc w:val="both"/>
              <w:rPr>
                <w:b/>
                <w:i/>
                <w:sz w:val="28"/>
                <w:szCs w:val="28"/>
              </w:rPr>
            </w:pPr>
            <w:r w:rsidRPr="00C12571">
              <w:rPr>
                <w:b/>
                <w:i/>
                <w:sz w:val="28"/>
                <w:szCs w:val="28"/>
              </w:rPr>
              <w:t>α</w:t>
            </w:r>
            <w:r>
              <w:rPr>
                <w:b/>
                <w:i/>
                <w:sz w:val="28"/>
                <w:szCs w:val="28"/>
                <w:vertAlign w:val="subscript"/>
                <w:lang w:val="en-US"/>
              </w:rPr>
              <w:t>t</w:t>
            </w:r>
            <w:r w:rsidRPr="00C12571">
              <w:rPr>
                <w:b/>
                <w:i/>
                <w:sz w:val="28"/>
                <w:szCs w:val="28"/>
              </w:rPr>
              <w:t xml:space="preserve"> </w:t>
            </w:r>
          </w:p>
        </w:tc>
        <w:tc>
          <w:tcPr>
            <w:tcW w:w="818" w:type="dxa"/>
          </w:tcPr>
          <w:p w:rsidR="004A7FAB" w:rsidRPr="00BE5EE7" w:rsidRDefault="004A7FAB" w:rsidP="002701C8">
            <w:pPr>
              <w:spacing w:line="276" w:lineRule="auto"/>
              <w:jc w:val="center"/>
              <w:rPr>
                <w:sz w:val="24"/>
                <w:szCs w:val="24"/>
              </w:rPr>
            </w:pPr>
            <w:r>
              <w:rPr>
                <w:sz w:val="24"/>
                <w:szCs w:val="24"/>
              </w:rPr>
              <w:t>0</w:t>
            </w:r>
            <w:r w:rsidR="003950DF">
              <w:rPr>
                <w:sz w:val="24"/>
                <w:szCs w:val="24"/>
              </w:rPr>
              <w:t>,</w:t>
            </w:r>
            <w:r>
              <w:rPr>
                <w:sz w:val="24"/>
                <w:szCs w:val="24"/>
              </w:rPr>
              <w:t>22</w:t>
            </w:r>
          </w:p>
        </w:tc>
        <w:tc>
          <w:tcPr>
            <w:tcW w:w="818" w:type="dxa"/>
          </w:tcPr>
          <w:p w:rsidR="004A7FAB" w:rsidRPr="00BE5EE7" w:rsidRDefault="004A7FAB" w:rsidP="002701C8">
            <w:pPr>
              <w:spacing w:line="276" w:lineRule="auto"/>
              <w:jc w:val="center"/>
              <w:rPr>
                <w:sz w:val="24"/>
                <w:szCs w:val="24"/>
              </w:rPr>
            </w:pPr>
            <w:r>
              <w:rPr>
                <w:sz w:val="24"/>
                <w:szCs w:val="24"/>
              </w:rPr>
              <w:t>0</w:t>
            </w:r>
            <w:r w:rsidR="003950DF">
              <w:rPr>
                <w:sz w:val="24"/>
                <w:szCs w:val="24"/>
              </w:rPr>
              <w:t>,</w:t>
            </w:r>
            <w:r>
              <w:rPr>
                <w:sz w:val="24"/>
                <w:szCs w:val="24"/>
              </w:rPr>
              <w:t>26</w:t>
            </w:r>
          </w:p>
        </w:tc>
        <w:tc>
          <w:tcPr>
            <w:tcW w:w="818" w:type="dxa"/>
          </w:tcPr>
          <w:p w:rsidR="004A7FAB" w:rsidRPr="00BE5EE7" w:rsidRDefault="004A7FAB" w:rsidP="002701C8">
            <w:pPr>
              <w:spacing w:line="276" w:lineRule="auto"/>
              <w:jc w:val="center"/>
              <w:rPr>
                <w:sz w:val="24"/>
                <w:szCs w:val="24"/>
              </w:rPr>
            </w:pPr>
            <w:r>
              <w:rPr>
                <w:sz w:val="24"/>
                <w:szCs w:val="24"/>
              </w:rPr>
              <w:t>0</w:t>
            </w:r>
            <w:r w:rsidR="003950DF">
              <w:rPr>
                <w:sz w:val="24"/>
                <w:szCs w:val="24"/>
              </w:rPr>
              <w:t>,</w:t>
            </w:r>
            <w:r>
              <w:rPr>
                <w:sz w:val="24"/>
                <w:szCs w:val="24"/>
              </w:rPr>
              <w:t>26</w:t>
            </w:r>
          </w:p>
        </w:tc>
        <w:tc>
          <w:tcPr>
            <w:tcW w:w="818" w:type="dxa"/>
          </w:tcPr>
          <w:p w:rsidR="004A7FAB" w:rsidRPr="00BE5EE7" w:rsidRDefault="004A7FAB" w:rsidP="002701C8">
            <w:pPr>
              <w:spacing w:line="276" w:lineRule="auto"/>
              <w:jc w:val="center"/>
              <w:rPr>
                <w:sz w:val="24"/>
                <w:szCs w:val="24"/>
              </w:rPr>
            </w:pPr>
            <w:r>
              <w:rPr>
                <w:sz w:val="24"/>
                <w:szCs w:val="24"/>
              </w:rPr>
              <w:t>0</w:t>
            </w:r>
            <w:r w:rsidR="003950DF">
              <w:rPr>
                <w:sz w:val="24"/>
                <w:szCs w:val="24"/>
              </w:rPr>
              <w:t>,</w:t>
            </w:r>
            <w:r>
              <w:rPr>
                <w:sz w:val="24"/>
                <w:szCs w:val="24"/>
              </w:rPr>
              <w:t>26</w:t>
            </w:r>
          </w:p>
        </w:tc>
        <w:tc>
          <w:tcPr>
            <w:tcW w:w="818" w:type="dxa"/>
          </w:tcPr>
          <w:p w:rsidR="004A7FAB" w:rsidRPr="00BE5EE7" w:rsidRDefault="004A7FAB" w:rsidP="002701C8">
            <w:pPr>
              <w:spacing w:line="276" w:lineRule="auto"/>
              <w:jc w:val="center"/>
              <w:rPr>
                <w:sz w:val="24"/>
                <w:szCs w:val="24"/>
              </w:rPr>
            </w:pPr>
            <w:r>
              <w:rPr>
                <w:sz w:val="24"/>
                <w:szCs w:val="24"/>
              </w:rPr>
              <w:t>0</w:t>
            </w:r>
            <w:r w:rsidR="003950DF">
              <w:rPr>
                <w:sz w:val="24"/>
                <w:szCs w:val="24"/>
              </w:rPr>
              <w:t>,</w:t>
            </w:r>
            <w:r>
              <w:rPr>
                <w:sz w:val="24"/>
                <w:szCs w:val="24"/>
              </w:rPr>
              <w:t>30</w:t>
            </w:r>
          </w:p>
        </w:tc>
        <w:tc>
          <w:tcPr>
            <w:tcW w:w="819" w:type="dxa"/>
          </w:tcPr>
          <w:p w:rsidR="004A7FAB" w:rsidRPr="00BE5EE7" w:rsidRDefault="004A7FAB" w:rsidP="002701C8">
            <w:pPr>
              <w:spacing w:line="276" w:lineRule="auto"/>
              <w:jc w:val="center"/>
              <w:rPr>
                <w:sz w:val="24"/>
                <w:szCs w:val="24"/>
              </w:rPr>
            </w:pPr>
            <w:r>
              <w:rPr>
                <w:sz w:val="24"/>
                <w:szCs w:val="24"/>
              </w:rPr>
              <w:t>0</w:t>
            </w:r>
            <w:r w:rsidR="003950DF">
              <w:rPr>
                <w:sz w:val="24"/>
                <w:szCs w:val="24"/>
              </w:rPr>
              <w:t>,</w:t>
            </w:r>
            <w:r>
              <w:rPr>
                <w:sz w:val="24"/>
                <w:szCs w:val="24"/>
              </w:rPr>
              <w:t>36</w:t>
            </w:r>
          </w:p>
        </w:tc>
        <w:tc>
          <w:tcPr>
            <w:tcW w:w="819" w:type="dxa"/>
          </w:tcPr>
          <w:p w:rsidR="004A7FAB" w:rsidRPr="00BE5EE7" w:rsidRDefault="004A7FAB" w:rsidP="002701C8">
            <w:pPr>
              <w:spacing w:line="276" w:lineRule="auto"/>
              <w:jc w:val="center"/>
              <w:rPr>
                <w:sz w:val="24"/>
                <w:szCs w:val="24"/>
              </w:rPr>
            </w:pPr>
            <w:r>
              <w:rPr>
                <w:sz w:val="24"/>
                <w:szCs w:val="24"/>
              </w:rPr>
              <w:t>0</w:t>
            </w:r>
            <w:r w:rsidR="003950DF">
              <w:rPr>
                <w:sz w:val="24"/>
                <w:szCs w:val="24"/>
              </w:rPr>
              <w:t>,</w:t>
            </w:r>
            <w:r>
              <w:rPr>
                <w:sz w:val="24"/>
                <w:szCs w:val="24"/>
              </w:rPr>
              <w:t>41</w:t>
            </w:r>
          </w:p>
        </w:tc>
        <w:tc>
          <w:tcPr>
            <w:tcW w:w="819" w:type="dxa"/>
          </w:tcPr>
          <w:p w:rsidR="004A7FAB" w:rsidRPr="00BE5EE7" w:rsidRDefault="004A7FAB" w:rsidP="002701C8">
            <w:pPr>
              <w:spacing w:line="276" w:lineRule="auto"/>
              <w:jc w:val="center"/>
              <w:rPr>
                <w:sz w:val="24"/>
                <w:szCs w:val="24"/>
              </w:rPr>
            </w:pPr>
            <w:r>
              <w:rPr>
                <w:sz w:val="24"/>
                <w:szCs w:val="24"/>
              </w:rPr>
              <w:t>0</w:t>
            </w:r>
            <w:r w:rsidR="003950DF">
              <w:rPr>
                <w:sz w:val="24"/>
                <w:szCs w:val="24"/>
              </w:rPr>
              <w:t>,</w:t>
            </w:r>
            <w:r>
              <w:rPr>
                <w:sz w:val="24"/>
                <w:szCs w:val="24"/>
              </w:rPr>
              <w:t>45</w:t>
            </w:r>
          </w:p>
        </w:tc>
        <w:tc>
          <w:tcPr>
            <w:tcW w:w="819" w:type="dxa"/>
          </w:tcPr>
          <w:p w:rsidR="004A7FAB" w:rsidRPr="00BE5EE7" w:rsidRDefault="004A7FAB" w:rsidP="002701C8">
            <w:pPr>
              <w:spacing w:line="276" w:lineRule="auto"/>
              <w:jc w:val="center"/>
              <w:rPr>
                <w:sz w:val="24"/>
                <w:szCs w:val="24"/>
              </w:rPr>
            </w:pPr>
            <w:r>
              <w:rPr>
                <w:sz w:val="24"/>
                <w:szCs w:val="24"/>
              </w:rPr>
              <w:t>0</w:t>
            </w:r>
            <w:r w:rsidR="003950DF">
              <w:rPr>
                <w:sz w:val="24"/>
                <w:szCs w:val="24"/>
              </w:rPr>
              <w:t>,</w:t>
            </w:r>
            <w:r>
              <w:rPr>
                <w:sz w:val="24"/>
                <w:szCs w:val="24"/>
              </w:rPr>
              <w:t>49</w:t>
            </w:r>
          </w:p>
        </w:tc>
        <w:tc>
          <w:tcPr>
            <w:tcW w:w="829" w:type="dxa"/>
          </w:tcPr>
          <w:p w:rsidR="004A7FAB" w:rsidRPr="00BE5EE7" w:rsidRDefault="004A7FAB" w:rsidP="002701C8">
            <w:pPr>
              <w:spacing w:line="276" w:lineRule="auto"/>
              <w:jc w:val="center"/>
              <w:rPr>
                <w:sz w:val="24"/>
                <w:szCs w:val="24"/>
              </w:rPr>
            </w:pPr>
            <w:r>
              <w:rPr>
                <w:sz w:val="24"/>
                <w:szCs w:val="24"/>
              </w:rPr>
              <w:t>0</w:t>
            </w:r>
            <w:r w:rsidR="003950DF">
              <w:rPr>
                <w:sz w:val="24"/>
                <w:szCs w:val="24"/>
              </w:rPr>
              <w:t>,</w:t>
            </w:r>
            <w:r>
              <w:rPr>
                <w:sz w:val="24"/>
                <w:szCs w:val="24"/>
              </w:rPr>
              <w:t>50</w:t>
            </w:r>
          </w:p>
        </w:tc>
      </w:tr>
      <w:tr w:rsidR="004A7FAB" w:rsidTr="004A7FAB">
        <w:tc>
          <w:tcPr>
            <w:tcW w:w="1150" w:type="dxa"/>
          </w:tcPr>
          <w:p w:rsidR="004A7FAB" w:rsidRPr="00913FE7" w:rsidRDefault="004A7FAB" w:rsidP="002701C8">
            <w:pPr>
              <w:spacing w:line="276" w:lineRule="auto"/>
              <w:jc w:val="both"/>
              <w:rPr>
                <w:b/>
                <w:i/>
                <w:sz w:val="28"/>
                <w:szCs w:val="28"/>
              </w:rPr>
            </w:pPr>
            <w:r w:rsidRPr="00913FE7">
              <w:rPr>
                <w:b/>
                <w:i/>
                <w:sz w:val="28"/>
                <w:szCs w:val="28"/>
              </w:rPr>
              <w:t>Р</w:t>
            </w:r>
            <w:r>
              <w:rPr>
                <w:b/>
                <w:i/>
                <w:sz w:val="28"/>
                <w:szCs w:val="28"/>
              </w:rPr>
              <w:t>(</w:t>
            </w:r>
            <w:r>
              <w:rPr>
                <w:i/>
                <w:sz w:val="28"/>
                <w:szCs w:val="28"/>
              </w:rPr>
              <w:t>МП</w:t>
            </w:r>
            <w:r w:rsidRPr="00913FE7">
              <w:rPr>
                <w:i/>
                <w:sz w:val="28"/>
                <w:szCs w:val="28"/>
              </w:rPr>
              <w:t>а</w:t>
            </w:r>
            <w:r>
              <w:rPr>
                <w:i/>
                <w:sz w:val="28"/>
                <w:szCs w:val="28"/>
              </w:rPr>
              <w:t>)</w:t>
            </w:r>
          </w:p>
        </w:tc>
        <w:tc>
          <w:tcPr>
            <w:tcW w:w="818" w:type="dxa"/>
          </w:tcPr>
          <w:p w:rsidR="004A7FAB" w:rsidRPr="00BE5EE7" w:rsidRDefault="004A7FAB" w:rsidP="002701C8">
            <w:pPr>
              <w:spacing w:line="276" w:lineRule="auto"/>
              <w:jc w:val="center"/>
              <w:rPr>
                <w:sz w:val="24"/>
                <w:szCs w:val="24"/>
              </w:rPr>
            </w:pPr>
            <w:r w:rsidRPr="00BE5EE7">
              <w:rPr>
                <w:sz w:val="24"/>
                <w:szCs w:val="24"/>
              </w:rPr>
              <w:t>18</w:t>
            </w:r>
          </w:p>
        </w:tc>
        <w:tc>
          <w:tcPr>
            <w:tcW w:w="818" w:type="dxa"/>
          </w:tcPr>
          <w:p w:rsidR="004A7FAB" w:rsidRPr="00BE5EE7" w:rsidRDefault="004A7FAB" w:rsidP="002701C8">
            <w:pPr>
              <w:spacing w:line="276" w:lineRule="auto"/>
              <w:jc w:val="center"/>
              <w:rPr>
                <w:sz w:val="24"/>
                <w:szCs w:val="24"/>
              </w:rPr>
            </w:pPr>
            <w:r w:rsidRPr="00BE5EE7">
              <w:rPr>
                <w:sz w:val="24"/>
                <w:szCs w:val="24"/>
              </w:rPr>
              <w:t>38</w:t>
            </w:r>
          </w:p>
        </w:tc>
        <w:tc>
          <w:tcPr>
            <w:tcW w:w="818" w:type="dxa"/>
          </w:tcPr>
          <w:p w:rsidR="004A7FAB" w:rsidRPr="00BE5EE7" w:rsidRDefault="004A7FAB" w:rsidP="002701C8">
            <w:pPr>
              <w:spacing w:line="276" w:lineRule="auto"/>
              <w:jc w:val="center"/>
              <w:rPr>
                <w:sz w:val="24"/>
                <w:szCs w:val="24"/>
              </w:rPr>
            </w:pPr>
            <w:r w:rsidRPr="00BE5EE7">
              <w:rPr>
                <w:sz w:val="24"/>
                <w:szCs w:val="24"/>
              </w:rPr>
              <w:t>41</w:t>
            </w:r>
          </w:p>
        </w:tc>
        <w:tc>
          <w:tcPr>
            <w:tcW w:w="818" w:type="dxa"/>
          </w:tcPr>
          <w:p w:rsidR="004A7FAB" w:rsidRPr="00BE5EE7" w:rsidRDefault="004A7FAB" w:rsidP="002701C8">
            <w:pPr>
              <w:spacing w:line="276" w:lineRule="auto"/>
              <w:jc w:val="center"/>
              <w:rPr>
                <w:sz w:val="24"/>
                <w:szCs w:val="24"/>
              </w:rPr>
            </w:pPr>
            <w:r w:rsidRPr="00BE5EE7">
              <w:rPr>
                <w:sz w:val="24"/>
                <w:szCs w:val="24"/>
              </w:rPr>
              <w:t>52</w:t>
            </w:r>
          </w:p>
        </w:tc>
        <w:tc>
          <w:tcPr>
            <w:tcW w:w="818" w:type="dxa"/>
          </w:tcPr>
          <w:p w:rsidR="004A7FAB" w:rsidRPr="00BE5EE7" w:rsidRDefault="004A7FAB" w:rsidP="002701C8">
            <w:pPr>
              <w:spacing w:line="276" w:lineRule="auto"/>
              <w:jc w:val="center"/>
              <w:rPr>
                <w:sz w:val="24"/>
                <w:szCs w:val="24"/>
              </w:rPr>
            </w:pPr>
            <w:r w:rsidRPr="00BE5EE7">
              <w:rPr>
                <w:sz w:val="24"/>
                <w:szCs w:val="24"/>
              </w:rPr>
              <w:t>52</w:t>
            </w:r>
          </w:p>
        </w:tc>
        <w:tc>
          <w:tcPr>
            <w:tcW w:w="819" w:type="dxa"/>
          </w:tcPr>
          <w:p w:rsidR="004A7FAB" w:rsidRPr="00BE5EE7" w:rsidRDefault="004A7FAB" w:rsidP="002701C8">
            <w:pPr>
              <w:spacing w:line="276" w:lineRule="auto"/>
              <w:jc w:val="center"/>
              <w:rPr>
                <w:sz w:val="24"/>
                <w:szCs w:val="24"/>
              </w:rPr>
            </w:pPr>
            <w:r w:rsidRPr="00BE5EE7">
              <w:rPr>
                <w:sz w:val="24"/>
                <w:szCs w:val="24"/>
              </w:rPr>
              <w:t>51</w:t>
            </w:r>
          </w:p>
        </w:tc>
        <w:tc>
          <w:tcPr>
            <w:tcW w:w="819" w:type="dxa"/>
          </w:tcPr>
          <w:p w:rsidR="004A7FAB" w:rsidRPr="00BE5EE7" w:rsidRDefault="004A7FAB" w:rsidP="002701C8">
            <w:pPr>
              <w:spacing w:line="276" w:lineRule="auto"/>
              <w:jc w:val="center"/>
              <w:rPr>
                <w:sz w:val="24"/>
                <w:szCs w:val="24"/>
              </w:rPr>
            </w:pPr>
            <w:r w:rsidRPr="00BE5EE7">
              <w:rPr>
                <w:sz w:val="24"/>
                <w:szCs w:val="24"/>
              </w:rPr>
              <w:t>48</w:t>
            </w:r>
          </w:p>
        </w:tc>
        <w:tc>
          <w:tcPr>
            <w:tcW w:w="819" w:type="dxa"/>
          </w:tcPr>
          <w:p w:rsidR="004A7FAB" w:rsidRPr="00BE5EE7" w:rsidRDefault="004A7FAB" w:rsidP="002701C8">
            <w:pPr>
              <w:spacing w:line="276" w:lineRule="auto"/>
              <w:jc w:val="center"/>
              <w:rPr>
                <w:sz w:val="24"/>
                <w:szCs w:val="24"/>
              </w:rPr>
            </w:pPr>
            <w:r w:rsidRPr="00BE5EE7">
              <w:rPr>
                <w:sz w:val="24"/>
                <w:szCs w:val="24"/>
              </w:rPr>
              <w:t>38</w:t>
            </w:r>
          </w:p>
        </w:tc>
        <w:tc>
          <w:tcPr>
            <w:tcW w:w="819" w:type="dxa"/>
          </w:tcPr>
          <w:p w:rsidR="004A7FAB" w:rsidRPr="00BE5EE7" w:rsidRDefault="004A7FAB" w:rsidP="002701C8">
            <w:pPr>
              <w:spacing w:line="276" w:lineRule="auto"/>
              <w:jc w:val="center"/>
              <w:rPr>
                <w:sz w:val="24"/>
                <w:szCs w:val="24"/>
              </w:rPr>
            </w:pPr>
            <w:r w:rsidRPr="00BE5EE7">
              <w:rPr>
                <w:sz w:val="24"/>
                <w:szCs w:val="24"/>
              </w:rPr>
              <w:t>-</w:t>
            </w:r>
          </w:p>
        </w:tc>
        <w:tc>
          <w:tcPr>
            <w:tcW w:w="829" w:type="dxa"/>
          </w:tcPr>
          <w:p w:rsidR="004A7FAB" w:rsidRPr="00BE5EE7" w:rsidRDefault="004A7FAB" w:rsidP="002701C8">
            <w:pPr>
              <w:spacing w:line="276" w:lineRule="auto"/>
              <w:jc w:val="center"/>
              <w:rPr>
                <w:sz w:val="24"/>
                <w:szCs w:val="24"/>
              </w:rPr>
            </w:pPr>
            <w:r w:rsidRPr="00BE5EE7">
              <w:rPr>
                <w:sz w:val="24"/>
                <w:szCs w:val="24"/>
              </w:rPr>
              <w:t>-</w:t>
            </w:r>
          </w:p>
        </w:tc>
      </w:tr>
    </w:tbl>
    <w:p w:rsidR="004A7FAB" w:rsidRPr="00B205D7" w:rsidRDefault="004A7FAB" w:rsidP="009A335E">
      <w:pPr>
        <w:spacing w:before="240" w:after="60"/>
        <w:rPr>
          <w:sz w:val="28"/>
          <w:szCs w:val="28"/>
        </w:rPr>
      </w:pPr>
      <w:r>
        <w:rPr>
          <w:sz w:val="28"/>
          <w:szCs w:val="28"/>
        </w:rPr>
        <w:t>Таблица №4</w:t>
      </w:r>
      <w:r w:rsidR="002701C8">
        <w:rPr>
          <w:sz w:val="28"/>
          <w:szCs w:val="28"/>
        </w:rPr>
        <w:t xml:space="preserve"> </w:t>
      </w:r>
      <w:proofErr w:type="gramStart"/>
      <w:r w:rsidR="002701C8">
        <w:rPr>
          <w:sz w:val="28"/>
          <w:szCs w:val="28"/>
        </w:rPr>
        <w:t xml:space="preserve">– </w:t>
      </w:r>
      <w:r w:rsidRPr="009D24E1">
        <w:rPr>
          <w:sz w:val="28"/>
          <w:szCs w:val="28"/>
        </w:rPr>
        <w:t xml:space="preserve"> </w:t>
      </w:r>
      <w:r w:rsidR="002701C8">
        <w:rPr>
          <w:sz w:val="28"/>
          <w:szCs w:val="28"/>
        </w:rPr>
        <w:t>А</w:t>
      </w:r>
      <w:r>
        <w:rPr>
          <w:sz w:val="28"/>
          <w:szCs w:val="28"/>
        </w:rPr>
        <w:t>люминий</w:t>
      </w:r>
      <w:proofErr w:type="gramEnd"/>
      <w:r>
        <w:rPr>
          <w:sz w:val="28"/>
          <w:szCs w:val="28"/>
        </w:rPr>
        <w:t xml:space="preserve"> (</w:t>
      </w:r>
      <w:r>
        <w:rPr>
          <w:sz w:val="28"/>
          <w:szCs w:val="28"/>
          <w:lang w:val="en-US"/>
        </w:rPr>
        <w:t>Al</w:t>
      </w:r>
      <w:r>
        <w:rPr>
          <w:sz w:val="28"/>
          <w:szCs w:val="28"/>
        </w:rPr>
        <w:t>)</w:t>
      </w:r>
      <w:r w:rsidR="00C8744E">
        <w:rPr>
          <w:sz w:val="28"/>
          <w:szCs w:val="28"/>
        </w:rPr>
        <w:t>;</w:t>
      </w:r>
      <w:r>
        <w:rPr>
          <w:sz w:val="28"/>
          <w:szCs w:val="28"/>
        </w:rPr>
        <w:t xml:space="preserve"> λ = 1062</w:t>
      </w:r>
      <w:r w:rsidRPr="001B3E06">
        <w:rPr>
          <w:sz w:val="28"/>
          <w:szCs w:val="28"/>
        </w:rPr>
        <w:t>нм</w:t>
      </w:r>
      <w:r>
        <w:rPr>
          <w:sz w:val="28"/>
          <w:szCs w:val="28"/>
        </w:rPr>
        <w:t xml:space="preserve">; </w:t>
      </w:r>
      <w:r w:rsidR="00C8744E">
        <w:rPr>
          <w:sz w:val="28"/>
          <w:szCs w:val="28"/>
        </w:rPr>
        <w:t xml:space="preserve"> </w:t>
      </w:r>
      <w:proofErr w:type="spellStart"/>
      <w:r w:rsidRPr="00913FE7">
        <w:rPr>
          <w:i/>
          <w:sz w:val="28"/>
          <w:szCs w:val="28"/>
        </w:rPr>
        <w:t>ρ</w:t>
      </w:r>
      <w:r w:rsidRPr="00913FE7">
        <w:rPr>
          <w:i/>
          <w:sz w:val="28"/>
          <w:szCs w:val="28"/>
          <w:vertAlign w:val="subscript"/>
        </w:rPr>
        <w:t>о</w:t>
      </w:r>
      <w:proofErr w:type="spellEnd"/>
      <w:r w:rsidRPr="00913FE7">
        <w:rPr>
          <w:sz w:val="28"/>
          <w:szCs w:val="28"/>
        </w:rPr>
        <w:t xml:space="preserve"> = 0</w:t>
      </w:r>
      <w:r w:rsidR="003950DF">
        <w:rPr>
          <w:sz w:val="28"/>
          <w:szCs w:val="28"/>
        </w:rPr>
        <w:t>,</w:t>
      </w:r>
      <w:r w:rsidRPr="00913FE7">
        <w:rPr>
          <w:sz w:val="28"/>
          <w:szCs w:val="28"/>
        </w:rPr>
        <w:t>80±0</w:t>
      </w:r>
      <w:r w:rsidR="003950DF">
        <w:rPr>
          <w:sz w:val="28"/>
          <w:szCs w:val="28"/>
        </w:rPr>
        <w:t>,</w:t>
      </w:r>
      <w:r w:rsidRPr="00913FE7">
        <w:rPr>
          <w:sz w:val="28"/>
          <w:szCs w:val="28"/>
        </w:rPr>
        <w:t>045</w:t>
      </w:r>
      <w:r w:rsidR="00C8744E">
        <w:rPr>
          <w:sz w:val="28"/>
          <w:szCs w:val="28"/>
        </w:rPr>
        <w:t xml:space="preserve">;  </w:t>
      </w:r>
      <w:r w:rsidRPr="009D24E1">
        <w:rPr>
          <w:sz w:val="28"/>
          <w:szCs w:val="28"/>
          <w:lang w:val="en-US"/>
        </w:rPr>
        <w:t>P</w:t>
      </w:r>
      <w:proofErr w:type="spellStart"/>
      <w:r w:rsidRPr="009D24E1">
        <w:rPr>
          <w:sz w:val="28"/>
          <w:szCs w:val="28"/>
          <w:vertAlign w:val="subscript"/>
        </w:rPr>
        <w:t>пад</w:t>
      </w:r>
      <w:proofErr w:type="spellEnd"/>
      <w:r w:rsidRPr="00B205D7">
        <w:rPr>
          <w:sz w:val="28"/>
          <w:szCs w:val="28"/>
        </w:rPr>
        <w:t xml:space="preserve"> = </w:t>
      </w:r>
      <w:r>
        <w:rPr>
          <w:sz w:val="28"/>
          <w:szCs w:val="28"/>
        </w:rPr>
        <w:t>3</w:t>
      </w:r>
      <w:r w:rsidR="003950DF">
        <w:rPr>
          <w:sz w:val="28"/>
          <w:szCs w:val="28"/>
        </w:rPr>
        <w:t>,</w:t>
      </w:r>
      <w:r w:rsidRPr="00C74D1F">
        <w:rPr>
          <w:sz w:val="28"/>
          <w:szCs w:val="28"/>
        </w:rPr>
        <w:t xml:space="preserve">0 </w:t>
      </w:r>
      <w:r w:rsidRPr="009D24E1">
        <w:rPr>
          <w:sz w:val="28"/>
          <w:szCs w:val="28"/>
        </w:rPr>
        <w:t>Дж/см</w:t>
      </w:r>
      <w:r w:rsidRPr="009D24E1">
        <w:rPr>
          <w:sz w:val="28"/>
          <w:szCs w:val="28"/>
          <w:vertAlign w:val="superscript"/>
        </w:rPr>
        <w:t>2</w:t>
      </w:r>
    </w:p>
    <w:tbl>
      <w:tblPr>
        <w:tblStyle w:val="aa"/>
        <w:tblW w:w="0" w:type="auto"/>
        <w:tblLook w:val="04A0" w:firstRow="1" w:lastRow="0" w:firstColumn="1" w:lastColumn="0" w:noHBand="0" w:noVBand="1"/>
      </w:tblPr>
      <w:tblGrid>
        <w:gridCol w:w="1150"/>
        <w:gridCol w:w="860"/>
        <w:gridCol w:w="860"/>
        <w:gridCol w:w="860"/>
        <w:gridCol w:w="860"/>
        <w:gridCol w:w="860"/>
        <w:gridCol w:w="860"/>
        <w:gridCol w:w="860"/>
        <w:gridCol w:w="860"/>
        <w:gridCol w:w="860"/>
        <w:gridCol w:w="829"/>
      </w:tblGrid>
      <w:tr w:rsidR="004A7FAB" w:rsidTr="004A7FAB">
        <w:tc>
          <w:tcPr>
            <w:tcW w:w="1150" w:type="dxa"/>
          </w:tcPr>
          <w:p w:rsidR="004A7FAB" w:rsidRPr="009A335E" w:rsidRDefault="004A7FAB" w:rsidP="009A335E">
            <w:pPr>
              <w:spacing w:line="276" w:lineRule="auto"/>
              <w:jc w:val="center"/>
              <w:rPr>
                <w:sz w:val="28"/>
                <w:szCs w:val="28"/>
              </w:rPr>
            </w:pPr>
          </w:p>
        </w:tc>
        <w:tc>
          <w:tcPr>
            <w:tcW w:w="818" w:type="dxa"/>
          </w:tcPr>
          <w:p w:rsidR="004A7FAB" w:rsidRPr="009A335E" w:rsidRDefault="004A7FAB" w:rsidP="009A335E">
            <w:pPr>
              <w:spacing w:line="276" w:lineRule="auto"/>
              <w:jc w:val="center"/>
              <w:rPr>
                <w:sz w:val="28"/>
                <w:szCs w:val="28"/>
              </w:rPr>
            </w:pPr>
            <w:r w:rsidRPr="009A335E">
              <w:rPr>
                <w:sz w:val="28"/>
                <w:szCs w:val="28"/>
              </w:rPr>
              <w:t>1</w:t>
            </w:r>
          </w:p>
        </w:tc>
        <w:tc>
          <w:tcPr>
            <w:tcW w:w="818" w:type="dxa"/>
          </w:tcPr>
          <w:p w:rsidR="004A7FAB" w:rsidRPr="009A335E" w:rsidRDefault="004A7FAB" w:rsidP="009A335E">
            <w:pPr>
              <w:spacing w:line="276" w:lineRule="auto"/>
              <w:jc w:val="center"/>
              <w:rPr>
                <w:sz w:val="28"/>
                <w:szCs w:val="28"/>
              </w:rPr>
            </w:pPr>
            <w:r w:rsidRPr="009A335E">
              <w:rPr>
                <w:sz w:val="28"/>
                <w:szCs w:val="28"/>
              </w:rPr>
              <w:t>2</w:t>
            </w:r>
          </w:p>
        </w:tc>
        <w:tc>
          <w:tcPr>
            <w:tcW w:w="818" w:type="dxa"/>
          </w:tcPr>
          <w:p w:rsidR="004A7FAB" w:rsidRPr="009A335E" w:rsidRDefault="004A7FAB" w:rsidP="009A335E">
            <w:pPr>
              <w:spacing w:line="276" w:lineRule="auto"/>
              <w:jc w:val="center"/>
              <w:rPr>
                <w:sz w:val="28"/>
                <w:szCs w:val="28"/>
              </w:rPr>
            </w:pPr>
            <w:r w:rsidRPr="009A335E">
              <w:rPr>
                <w:sz w:val="28"/>
                <w:szCs w:val="28"/>
              </w:rPr>
              <w:t>3</w:t>
            </w:r>
          </w:p>
        </w:tc>
        <w:tc>
          <w:tcPr>
            <w:tcW w:w="818" w:type="dxa"/>
          </w:tcPr>
          <w:p w:rsidR="004A7FAB" w:rsidRPr="009A335E" w:rsidRDefault="004A7FAB" w:rsidP="009A335E">
            <w:pPr>
              <w:spacing w:line="276" w:lineRule="auto"/>
              <w:jc w:val="center"/>
              <w:rPr>
                <w:sz w:val="28"/>
                <w:szCs w:val="28"/>
              </w:rPr>
            </w:pPr>
            <w:r w:rsidRPr="009A335E">
              <w:rPr>
                <w:sz w:val="28"/>
                <w:szCs w:val="28"/>
              </w:rPr>
              <w:t>4</w:t>
            </w:r>
          </w:p>
        </w:tc>
        <w:tc>
          <w:tcPr>
            <w:tcW w:w="818" w:type="dxa"/>
          </w:tcPr>
          <w:p w:rsidR="004A7FAB" w:rsidRPr="009A335E" w:rsidRDefault="004A7FAB" w:rsidP="009A335E">
            <w:pPr>
              <w:spacing w:line="276" w:lineRule="auto"/>
              <w:jc w:val="center"/>
              <w:rPr>
                <w:sz w:val="28"/>
                <w:szCs w:val="28"/>
              </w:rPr>
            </w:pPr>
            <w:r w:rsidRPr="009A335E">
              <w:rPr>
                <w:sz w:val="28"/>
                <w:szCs w:val="28"/>
              </w:rPr>
              <w:t>5</w:t>
            </w:r>
          </w:p>
        </w:tc>
        <w:tc>
          <w:tcPr>
            <w:tcW w:w="819" w:type="dxa"/>
          </w:tcPr>
          <w:p w:rsidR="004A7FAB" w:rsidRPr="009A335E" w:rsidRDefault="004A7FAB" w:rsidP="009A335E">
            <w:pPr>
              <w:spacing w:line="276" w:lineRule="auto"/>
              <w:jc w:val="center"/>
              <w:rPr>
                <w:sz w:val="28"/>
                <w:szCs w:val="28"/>
              </w:rPr>
            </w:pPr>
            <w:r w:rsidRPr="009A335E">
              <w:rPr>
                <w:sz w:val="28"/>
                <w:szCs w:val="28"/>
              </w:rPr>
              <w:t>6</w:t>
            </w:r>
          </w:p>
        </w:tc>
        <w:tc>
          <w:tcPr>
            <w:tcW w:w="819" w:type="dxa"/>
          </w:tcPr>
          <w:p w:rsidR="004A7FAB" w:rsidRPr="009A335E" w:rsidRDefault="004A7FAB" w:rsidP="009A335E">
            <w:pPr>
              <w:spacing w:line="276" w:lineRule="auto"/>
              <w:jc w:val="center"/>
              <w:rPr>
                <w:sz w:val="28"/>
                <w:szCs w:val="28"/>
              </w:rPr>
            </w:pPr>
            <w:r w:rsidRPr="009A335E">
              <w:rPr>
                <w:sz w:val="28"/>
                <w:szCs w:val="28"/>
              </w:rPr>
              <w:t>7</w:t>
            </w:r>
          </w:p>
        </w:tc>
        <w:tc>
          <w:tcPr>
            <w:tcW w:w="819" w:type="dxa"/>
          </w:tcPr>
          <w:p w:rsidR="004A7FAB" w:rsidRPr="009A335E" w:rsidRDefault="004A7FAB" w:rsidP="009A335E">
            <w:pPr>
              <w:spacing w:line="276" w:lineRule="auto"/>
              <w:jc w:val="center"/>
              <w:rPr>
                <w:sz w:val="28"/>
                <w:szCs w:val="28"/>
              </w:rPr>
            </w:pPr>
            <w:r w:rsidRPr="009A335E">
              <w:rPr>
                <w:sz w:val="28"/>
                <w:szCs w:val="28"/>
              </w:rPr>
              <w:t>8</w:t>
            </w:r>
          </w:p>
        </w:tc>
        <w:tc>
          <w:tcPr>
            <w:tcW w:w="819" w:type="dxa"/>
          </w:tcPr>
          <w:p w:rsidR="004A7FAB" w:rsidRPr="009A335E" w:rsidRDefault="004A7FAB" w:rsidP="009A335E">
            <w:pPr>
              <w:spacing w:line="276" w:lineRule="auto"/>
              <w:jc w:val="center"/>
              <w:rPr>
                <w:sz w:val="28"/>
                <w:szCs w:val="28"/>
              </w:rPr>
            </w:pPr>
            <w:r w:rsidRPr="009A335E">
              <w:rPr>
                <w:sz w:val="28"/>
                <w:szCs w:val="28"/>
              </w:rPr>
              <w:t>9</w:t>
            </w:r>
          </w:p>
        </w:tc>
        <w:tc>
          <w:tcPr>
            <w:tcW w:w="829" w:type="dxa"/>
          </w:tcPr>
          <w:p w:rsidR="004A7FAB" w:rsidRPr="00BE5EE7" w:rsidRDefault="004A7FAB" w:rsidP="009A335E">
            <w:pPr>
              <w:spacing w:line="276" w:lineRule="auto"/>
              <w:jc w:val="center"/>
              <w:rPr>
                <w:sz w:val="24"/>
                <w:szCs w:val="24"/>
              </w:rPr>
            </w:pPr>
            <w:r w:rsidRPr="00BE5EE7">
              <w:rPr>
                <w:sz w:val="24"/>
                <w:szCs w:val="24"/>
              </w:rPr>
              <w:t>10</w:t>
            </w:r>
          </w:p>
        </w:tc>
      </w:tr>
      <w:tr w:rsidR="004A7FAB" w:rsidTr="004A7FAB">
        <w:tc>
          <w:tcPr>
            <w:tcW w:w="1150" w:type="dxa"/>
          </w:tcPr>
          <w:p w:rsidR="004A7FAB" w:rsidRPr="009A335E" w:rsidRDefault="004A7FAB" w:rsidP="009A335E">
            <w:pPr>
              <w:spacing w:line="276" w:lineRule="auto"/>
              <w:jc w:val="both"/>
              <w:rPr>
                <w:b/>
                <w:i/>
                <w:sz w:val="28"/>
                <w:szCs w:val="28"/>
              </w:rPr>
            </w:pPr>
            <w:r w:rsidRPr="009A335E">
              <w:rPr>
                <w:b/>
                <w:i/>
                <w:sz w:val="28"/>
                <w:szCs w:val="28"/>
              </w:rPr>
              <w:t>Т(</w:t>
            </w:r>
            <w:r w:rsidRPr="009A335E">
              <w:rPr>
                <w:i/>
                <w:sz w:val="28"/>
                <w:szCs w:val="28"/>
              </w:rPr>
              <w:t>К)</w:t>
            </w:r>
          </w:p>
        </w:tc>
        <w:tc>
          <w:tcPr>
            <w:tcW w:w="818" w:type="dxa"/>
          </w:tcPr>
          <w:p w:rsidR="004A7FAB" w:rsidRPr="009A335E" w:rsidRDefault="004A7FAB" w:rsidP="009A335E">
            <w:pPr>
              <w:spacing w:line="276" w:lineRule="auto"/>
              <w:jc w:val="center"/>
              <w:rPr>
                <w:sz w:val="28"/>
                <w:szCs w:val="28"/>
              </w:rPr>
            </w:pPr>
            <w:r w:rsidRPr="009A335E">
              <w:rPr>
                <w:sz w:val="28"/>
                <w:szCs w:val="28"/>
              </w:rPr>
              <w:t>3000</w:t>
            </w:r>
          </w:p>
        </w:tc>
        <w:tc>
          <w:tcPr>
            <w:tcW w:w="818" w:type="dxa"/>
          </w:tcPr>
          <w:p w:rsidR="004A7FAB" w:rsidRPr="009A335E" w:rsidRDefault="004A7FAB" w:rsidP="009A335E">
            <w:pPr>
              <w:spacing w:line="276" w:lineRule="auto"/>
              <w:jc w:val="center"/>
              <w:rPr>
                <w:sz w:val="28"/>
                <w:szCs w:val="28"/>
              </w:rPr>
            </w:pPr>
            <w:r w:rsidRPr="009A335E">
              <w:rPr>
                <w:sz w:val="28"/>
                <w:szCs w:val="28"/>
              </w:rPr>
              <w:t>3500</w:t>
            </w:r>
          </w:p>
        </w:tc>
        <w:tc>
          <w:tcPr>
            <w:tcW w:w="818" w:type="dxa"/>
          </w:tcPr>
          <w:p w:rsidR="004A7FAB" w:rsidRPr="009A335E" w:rsidRDefault="004A7FAB" w:rsidP="009A335E">
            <w:pPr>
              <w:spacing w:line="276" w:lineRule="auto"/>
              <w:jc w:val="center"/>
              <w:rPr>
                <w:sz w:val="28"/>
                <w:szCs w:val="28"/>
              </w:rPr>
            </w:pPr>
            <w:r w:rsidRPr="009A335E">
              <w:rPr>
                <w:sz w:val="28"/>
                <w:szCs w:val="28"/>
              </w:rPr>
              <w:t>4000</w:t>
            </w:r>
          </w:p>
        </w:tc>
        <w:tc>
          <w:tcPr>
            <w:tcW w:w="818" w:type="dxa"/>
          </w:tcPr>
          <w:p w:rsidR="004A7FAB" w:rsidRPr="009A335E" w:rsidRDefault="004A7FAB" w:rsidP="009A335E">
            <w:pPr>
              <w:spacing w:line="276" w:lineRule="auto"/>
              <w:jc w:val="center"/>
              <w:rPr>
                <w:sz w:val="28"/>
                <w:szCs w:val="28"/>
              </w:rPr>
            </w:pPr>
            <w:r w:rsidRPr="009A335E">
              <w:rPr>
                <w:sz w:val="28"/>
                <w:szCs w:val="28"/>
              </w:rPr>
              <w:t>4500</w:t>
            </w:r>
          </w:p>
        </w:tc>
        <w:tc>
          <w:tcPr>
            <w:tcW w:w="818" w:type="dxa"/>
          </w:tcPr>
          <w:p w:rsidR="004A7FAB" w:rsidRPr="009A335E" w:rsidRDefault="004A7FAB" w:rsidP="009A335E">
            <w:pPr>
              <w:spacing w:line="276" w:lineRule="auto"/>
              <w:jc w:val="center"/>
              <w:rPr>
                <w:sz w:val="28"/>
                <w:szCs w:val="28"/>
              </w:rPr>
            </w:pPr>
            <w:r w:rsidRPr="009A335E">
              <w:rPr>
                <w:sz w:val="28"/>
                <w:szCs w:val="28"/>
              </w:rPr>
              <w:t>5000</w:t>
            </w:r>
          </w:p>
        </w:tc>
        <w:tc>
          <w:tcPr>
            <w:tcW w:w="819" w:type="dxa"/>
          </w:tcPr>
          <w:p w:rsidR="004A7FAB" w:rsidRPr="009A335E" w:rsidRDefault="004A7FAB" w:rsidP="009A335E">
            <w:pPr>
              <w:spacing w:line="276" w:lineRule="auto"/>
              <w:jc w:val="center"/>
              <w:rPr>
                <w:sz w:val="28"/>
                <w:szCs w:val="28"/>
              </w:rPr>
            </w:pPr>
            <w:r w:rsidRPr="009A335E">
              <w:rPr>
                <w:sz w:val="28"/>
                <w:szCs w:val="28"/>
              </w:rPr>
              <w:t>5500</w:t>
            </w:r>
          </w:p>
        </w:tc>
        <w:tc>
          <w:tcPr>
            <w:tcW w:w="819" w:type="dxa"/>
          </w:tcPr>
          <w:p w:rsidR="004A7FAB" w:rsidRPr="009A335E" w:rsidRDefault="004A7FAB" w:rsidP="009A335E">
            <w:pPr>
              <w:spacing w:line="276" w:lineRule="auto"/>
              <w:jc w:val="center"/>
              <w:rPr>
                <w:sz w:val="28"/>
                <w:szCs w:val="28"/>
              </w:rPr>
            </w:pPr>
            <w:r w:rsidRPr="009A335E">
              <w:rPr>
                <w:sz w:val="28"/>
                <w:szCs w:val="28"/>
              </w:rPr>
              <w:t>6000</w:t>
            </w:r>
          </w:p>
        </w:tc>
        <w:tc>
          <w:tcPr>
            <w:tcW w:w="819" w:type="dxa"/>
          </w:tcPr>
          <w:p w:rsidR="004A7FAB" w:rsidRPr="009A335E" w:rsidRDefault="004A7FAB" w:rsidP="009A335E">
            <w:pPr>
              <w:spacing w:line="276" w:lineRule="auto"/>
              <w:jc w:val="center"/>
              <w:rPr>
                <w:sz w:val="28"/>
                <w:szCs w:val="28"/>
              </w:rPr>
            </w:pPr>
            <w:r w:rsidRPr="009A335E">
              <w:rPr>
                <w:sz w:val="28"/>
                <w:szCs w:val="28"/>
              </w:rPr>
              <w:t>6500</w:t>
            </w:r>
          </w:p>
        </w:tc>
        <w:tc>
          <w:tcPr>
            <w:tcW w:w="819" w:type="dxa"/>
          </w:tcPr>
          <w:p w:rsidR="004A7FAB" w:rsidRPr="009A335E" w:rsidRDefault="004A7FAB" w:rsidP="009A335E">
            <w:pPr>
              <w:spacing w:line="276" w:lineRule="auto"/>
              <w:jc w:val="center"/>
              <w:rPr>
                <w:sz w:val="28"/>
                <w:szCs w:val="28"/>
              </w:rPr>
            </w:pPr>
            <w:r w:rsidRPr="009A335E">
              <w:rPr>
                <w:sz w:val="28"/>
                <w:szCs w:val="28"/>
              </w:rPr>
              <w:t>7000</w:t>
            </w:r>
          </w:p>
        </w:tc>
        <w:tc>
          <w:tcPr>
            <w:tcW w:w="829" w:type="dxa"/>
          </w:tcPr>
          <w:p w:rsidR="004A7FAB" w:rsidRPr="00BE5EE7" w:rsidRDefault="004A7FAB" w:rsidP="009A335E">
            <w:pPr>
              <w:spacing w:line="276" w:lineRule="auto"/>
              <w:jc w:val="center"/>
              <w:rPr>
                <w:sz w:val="24"/>
                <w:szCs w:val="24"/>
              </w:rPr>
            </w:pPr>
            <w:r w:rsidRPr="00BE5EE7">
              <w:rPr>
                <w:sz w:val="24"/>
                <w:szCs w:val="24"/>
              </w:rPr>
              <w:t>7200</w:t>
            </w:r>
          </w:p>
        </w:tc>
      </w:tr>
      <w:tr w:rsidR="004A7FAB" w:rsidTr="004A7FAB">
        <w:tc>
          <w:tcPr>
            <w:tcW w:w="1150" w:type="dxa"/>
          </w:tcPr>
          <w:p w:rsidR="004A7FAB" w:rsidRPr="009A335E" w:rsidRDefault="004A7FAB" w:rsidP="009A335E">
            <w:pPr>
              <w:spacing w:line="276" w:lineRule="auto"/>
              <w:jc w:val="both"/>
              <w:rPr>
                <w:b/>
                <w:i/>
                <w:sz w:val="28"/>
                <w:szCs w:val="28"/>
                <w:vertAlign w:val="subscript"/>
              </w:rPr>
            </w:pPr>
            <w:proofErr w:type="spellStart"/>
            <w:r w:rsidRPr="009A335E">
              <w:rPr>
                <w:b/>
                <w:i/>
                <w:sz w:val="28"/>
                <w:szCs w:val="28"/>
              </w:rPr>
              <w:t>ρ</w:t>
            </w:r>
            <w:r w:rsidRPr="009A335E">
              <w:rPr>
                <w:b/>
                <w:i/>
                <w:sz w:val="28"/>
                <w:szCs w:val="28"/>
                <w:vertAlign w:val="subscript"/>
              </w:rPr>
              <w:t>отн</w:t>
            </w:r>
            <w:proofErr w:type="spellEnd"/>
          </w:p>
        </w:tc>
        <w:tc>
          <w:tcPr>
            <w:tcW w:w="818" w:type="dxa"/>
          </w:tcPr>
          <w:p w:rsidR="004A7FAB" w:rsidRPr="009A335E" w:rsidRDefault="004A7FAB" w:rsidP="009A335E">
            <w:pPr>
              <w:spacing w:line="276" w:lineRule="auto"/>
              <w:jc w:val="center"/>
              <w:rPr>
                <w:sz w:val="28"/>
                <w:szCs w:val="28"/>
              </w:rPr>
            </w:pPr>
            <w:r w:rsidRPr="009A335E">
              <w:rPr>
                <w:sz w:val="28"/>
                <w:szCs w:val="28"/>
              </w:rPr>
              <w:t>0</w:t>
            </w:r>
            <w:r w:rsidR="003950DF" w:rsidRPr="009A335E">
              <w:rPr>
                <w:sz w:val="28"/>
                <w:szCs w:val="28"/>
              </w:rPr>
              <w:t>,</w:t>
            </w:r>
            <w:r w:rsidRPr="009A335E">
              <w:rPr>
                <w:sz w:val="28"/>
                <w:szCs w:val="28"/>
              </w:rPr>
              <w:t>78 ±0</w:t>
            </w:r>
            <w:r w:rsidR="003950DF" w:rsidRPr="009A335E">
              <w:rPr>
                <w:sz w:val="28"/>
                <w:szCs w:val="28"/>
              </w:rPr>
              <w:t>,</w:t>
            </w:r>
            <w:r w:rsidRPr="009A335E">
              <w:rPr>
                <w:sz w:val="28"/>
                <w:szCs w:val="28"/>
              </w:rPr>
              <w:t>11</w:t>
            </w:r>
          </w:p>
        </w:tc>
        <w:tc>
          <w:tcPr>
            <w:tcW w:w="818"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82 ±0</w:t>
            </w:r>
            <w:r w:rsidR="004F04FE" w:rsidRPr="009A335E">
              <w:rPr>
                <w:sz w:val="28"/>
                <w:szCs w:val="28"/>
              </w:rPr>
              <w:t>,</w:t>
            </w:r>
            <w:r w:rsidRPr="009A335E">
              <w:rPr>
                <w:sz w:val="28"/>
                <w:szCs w:val="28"/>
              </w:rPr>
              <w:t>11</w:t>
            </w:r>
          </w:p>
        </w:tc>
        <w:tc>
          <w:tcPr>
            <w:tcW w:w="818"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80 ±0</w:t>
            </w:r>
            <w:r w:rsidR="004F04FE" w:rsidRPr="009A335E">
              <w:rPr>
                <w:sz w:val="28"/>
                <w:szCs w:val="28"/>
              </w:rPr>
              <w:t>,</w:t>
            </w:r>
            <w:r w:rsidRPr="009A335E">
              <w:rPr>
                <w:sz w:val="28"/>
                <w:szCs w:val="28"/>
              </w:rPr>
              <w:t>11</w:t>
            </w:r>
          </w:p>
        </w:tc>
        <w:tc>
          <w:tcPr>
            <w:tcW w:w="818"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77 ±0</w:t>
            </w:r>
            <w:r w:rsidR="004F04FE" w:rsidRPr="009A335E">
              <w:rPr>
                <w:sz w:val="28"/>
                <w:szCs w:val="28"/>
              </w:rPr>
              <w:t>,</w:t>
            </w:r>
            <w:r w:rsidRPr="009A335E">
              <w:rPr>
                <w:sz w:val="28"/>
                <w:szCs w:val="28"/>
              </w:rPr>
              <w:t>11</w:t>
            </w:r>
          </w:p>
        </w:tc>
        <w:tc>
          <w:tcPr>
            <w:tcW w:w="818"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72 ±0</w:t>
            </w:r>
            <w:r w:rsidR="004F04FE" w:rsidRPr="009A335E">
              <w:rPr>
                <w:sz w:val="28"/>
                <w:szCs w:val="28"/>
              </w:rPr>
              <w:t>,</w:t>
            </w:r>
            <w:r w:rsidRPr="009A335E">
              <w:rPr>
                <w:sz w:val="28"/>
                <w:szCs w:val="28"/>
              </w:rPr>
              <w:t>10</w:t>
            </w:r>
          </w:p>
        </w:tc>
        <w:tc>
          <w:tcPr>
            <w:tcW w:w="819"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67 ±0</w:t>
            </w:r>
            <w:r w:rsidR="004F04FE" w:rsidRPr="009A335E">
              <w:rPr>
                <w:sz w:val="28"/>
                <w:szCs w:val="28"/>
              </w:rPr>
              <w:t>,</w:t>
            </w:r>
            <w:r w:rsidRPr="009A335E">
              <w:rPr>
                <w:sz w:val="28"/>
                <w:szCs w:val="28"/>
              </w:rPr>
              <w:t>09</w:t>
            </w:r>
          </w:p>
        </w:tc>
        <w:tc>
          <w:tcPr>
            <w:tcW w:w="819"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60 ±0</w:t>
            </w:r>
            <w:r w:rsidR="004F04FE" w:rsidRPr="009A335E">
              <w:rPr>
                <w:sz w:val="28"/>
                <w:szCs w:val="28"/>
              </w:rPr>
              <w:t>,</w:t>
            </w:r>
            <w:r w:rsidRPr="009A335E">
              <w:rPr>
                <w:sz w:val="28"/>
                <w:szCs w:val="28"/>
              </w:rPr>
              <w:t>08</w:t>
            </w:r>
          </w:p>
        </w:tc>
        <w:tc>
          <w:tcPr>
            <w:tcW w:w="819"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52 ±0</w:t>
            </w:r>
            <w:r w:rsidR="004F04FE" w:rsidRPr="009A335E">
              <w:rPr>
                <w:sz w:val="28"/>
                <w:szCs w:val="28"/>
              </w:rPr>
              <w:t>,</w:t>
            </w:r>
            <w:r w:rsidRPr="009A335E">
              <w:rPr>
                <w:sz w:val="28"/>
                <w:szCs w:val="28"/>
              </w:rPr>
              <w:t>07</w:t>
            </w:r>
          </w:p>
        </w:tc>
        <w:tc>
          <w:tcPr>
            <w:tcW w:w="819"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43 ±0</w:t>
            </w:r>
            <w:r w:rsidR="004F04FE" w:rsidRPr="009A335E">
              <w:rPr>
                <w:sz w:val="28"/>
                <w:szCs w:val="28"/>
              </w:rPr>
              <w:t>,</w:t>
            </w:r>
            <w:r w:rsidRPr="009A335E">
              <w:rPr>
                <w:sz w:val="28"/>
                <w:szCs w:val="28"/>
              </w:rPr>
              <w:t>06</w:t>
            </w:r>
          </w:p>
        </w:tc>
        <w:tc>
          <w:tcPr>
            <w:tcW w:w="829" w:type="dxa"/>
          </w:tcPr>
          <w:p w:rsidR="004A7FAB" w:rsidRPr="00BE5EE7" w:rsidRDefault="004A7FAB" w:rsidP="009A335E">
            <w:pPr>
              <w:spacing w:line="276" w:lineRule="auto"/>
              <w:jc w:val="center"/>
              <w:rPr>
                <w:sz w:val="24"/>
                <w:szCs w:val="24"/>
              </w:rPr>
            </w:pPr>
            <w:r w:rsidRPr="00BE5EE7">
              <w:rPr>
                <w:sz w:val="24"/>
                <w:szCs w:val="24"/>
              </w:rPr>
              <w:t>0</w:t>
            </w:r>
            <w:r w:rsidR="004F04FE">
              <w:rPr>
                <w:sz w:val="24"/>
                <w:szCs w:val="24"/>
              </w:rPr>
              <w:t>,</w:t>
            </w:r>
            <w:r w:rsidRPr="00BE5EE7">
              <w:rPr>
                <w:sz w:val="24"/>
                <w:szCs w:val="24"/>
              </w:rPr>
              <w:t>18 ±0</w:t>
            </w:r>
            <w:r w:rsidR="004F04FE">
              <w:rPr>
                <w:sz w:val="24"/>
                <w:szCs w:val="24"/>
              </w:rPr>
              <w:t>,</w:t>
            </w:r>
            <w:r w:rsidRPr="00BE5EE7">
              <w:rPr>
                <w:sz w:val="24"/>
                <w:szCs w:val="24"/>
              </w:rPr>
              <w:t>03</w:t>
            </w:r>
          </w:p>
        </w:tc>
      </w:tr>
      <w:tr w:rsidR="004A7FAB" w:rsidTr="004A7FAB">
        <w:tc>
          <w:tcPr>
            <w:tcW w:w="1150" w:type="dxa"/>
          </w:tcPr>
          <w:p w:rsidR="004A7FAB" w:rsidRPr="009A335E" w:rsidRDefault="004A7FAB" w:rsidP="009A335E">
            <w:pPr>
              <w:spacing w:line="276" w:lineRule="auto"/>
              <w:jc w:val="both"/>
              <w:rPr>
                <w:b/>
                <w:i/>
                <w:sz w:val="28"/>
                <w:szCs w:val="28"/>
              </w:rPr>
            </w:pPr>
            <w:r w:rsidRPr="009A335E">
              <w:rPr>
                <w:b/>
                <w:i/>
                <w:sz w:val="28"/>
                <w:szCs w:val="28"/>
              </w:rPr>
              <w:t>ρ</w:t>
            </w:r>
            <w:r w:rsidRPr="009A335E">
              <w:rPr>
                <w:b/>
                <w:i/>
                <w:sz w:val="28"/>
                <w:szCs w:val="28"/>
                <w:vertAlign w:val="subscript"/>
                <w:lang w:val="en-US"/>
              </w:rPr>
              <w:t>t</w:t>
            </w:r>
          </w:p>
        </w:tc>
        <w:tc>
          <w:tcPr>
            <w:tcW w:w="818" w:type="dxa"/>
          </w:tcPr>
          <w:p w:rsidR="004A7FAB" w:rsidRPr="009A335E" w:rsidRDefault="004A7FAB" w:rsidP="009A335E">
            <w:pPr>
              <w:spacing w:line="276" w:lineRule="auto"/>
              <w:jc w:val="center"/>
              <w:rPr>
                <w:sz w:val="28"/>
                <w:szCs w:val="28"/>
              </w:rPr>
            </w:pPr>
            <w:r w:rsidRPr="009A335E">
              <w:rPr>
                <w:sz w:val="28"/>
                <w:szCs w:val="28"/>
              </w:rPr>
              <w:t>0</w:t>
            </w:r>
            <w:r w:rsidR="003950DF" w:rsidRPr="009A335E">
              <w:rPr>
                <w:sz w:val="28"/>
                <w:szCs w:val="28"/>
              </w:rPr>
              <w:t>,</w:t>
            </w:r>
            <w:r w:rsidRPr="009A335E">
              <w:rPr>
                <w:sz w:val="28"/>
                <w:szCs w:val="28"/>
              </w:rPr>
              <w:t>62</w:t>
            </w:r>
          </w:p>
        </w:tc>
        <w:tc>
          <w:tcPr>
            <w:tcW w:w="818"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66</w:t>
            </w:r>
          </w:p>
        </w:tc>
        <w:tc>
          <w:tcPr>
            <w:tcW w:w="818"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64</w:t>
            </w:r>
          </w:p>
        </w:tc>
        <w:tc>
          <w:tcPr>
            <w:tcW w:w="818"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62</w:t>
            </w:r>
          </w:p>
        </w:tc>
        <w:tc>
          <w:tcPr>
            <w:tcW w:w="818"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58</w:t>
            </w:r>
          </w:p>
        </w:tc>
        <w:tc>
          <w:tcPr>
            <w:tcW w:w="819"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54</w:t>
            </w:r>
          </w:p>
        </w:tc>
        <w:tc>
          <w:tcPr>
            <w:tcW w:w="819"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48</w:t>
            </w:r>
          </w:p>
        </w:tc>
        <w:tc>
          <w:tcPr>
            <w:tcW w:w="819"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42</w:t>
            </w:r>
          </w:p>
        </w:tc>
        <w:tc>
          <w:tcPr>
            <w:tcW w:w="819"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34</w:t>
            </w:r>
          </w:p>
        </w:tc>
        <w:tc>
          <w:tcPr>
            <w:tcW w:w="829" w:type="dxa"/>
          </w:tcPr>
          <w:p w:rsidR="004A7FAB" w:rsidRPr="00BE5EE7" w:rsidRDefault="004A7FAB" w:rsidP="009A335E">
            <w:pPr>
              <w:spacing w:line="276" w:lineRule="auto"/>
              <w:jc w:val="center"/>
              <w:rPr>
                <w:sz w:val="24"/>
                <w:szCs w:val="24"/>
              </w:rPr>
            </w:pPr>
            <w:r>
              <w:rPr>
                <w:sz w:val="24"/>
                <w:szCs w:val="24"/>
              </w:rPr>
              <w:t>0</w:t>
            </w:r>
            <w:r w:rsidR="004F04FE">
              <w:rPr>
                <w:sz w:val="24"/>
                <w:szCs w:val="24"/>
              </w:rPr>
              <w:t>,</w:t>
            </w:r>
            <w:r>
              <w:rPr>
                <w:sz w:val="24"/>
                <w:szCs w:val="24"/>
              </w:rPr>
              <w:t>14</w:t>
            </w:r>
          </w:p>
        </w:tc>
      </w:tr>
      <w:tr w:rsidR="004A7FAB" w:rsidTr="004A7FAB">
        <w:tc>
          <w:tcPr>
            <w:tcW w:w="1150" w:type="dxa"/>
          </w:tcPr>
          <w:p w:rsidR="004A7FAB" w:rsidRPr="009A335E" w:rsidRDefault="004A7FAB" w:rsidP="009A335E">
            <w:pPr>
              <w:spacing w:line="276" w:lineRule="auto"/>
              <w:jc w:val="both"/>
              <w:rPr>
                <w:b/>
                <w:i/>
                <w:sz w:val="28"/>
                <w:szCs w:val="28"/>
              </w:rPr>
            </w:pPr>
            <w:r w:rsidRPr="009A335E">
              <w:rPr>
                <w:b/>
                <w:i/>
                <w:sz w:val="28"/>
                <w:szCs w:val="28"/>
              </w:rPr>
              <w:t>α</w:t>
            </w:r>
            <w:r w:rsidRPr="009A335E">
              <w:rPr>
                <w:b/>
                <w:i/>
                <w:sz w:val="28"/>
                <w:szCs w:val="28"/>
                <w:vertAlign w:val="subscript"/>
                <w:lang w:val="en-US"/>
              </w:rPr>
              <w:t>t</w:t>
            </w:r>
            <w:r w:rsidRPr="009A335E">
              <w:rPr>
                <w:b/>
                <w:i/>
                <w:sz w:val="28"/>
                <w:szCs w:val="28"/>
              </w:rPr>
              <w:t xml:space="preserve"> </w:t>
            </w:r>
          </w:p>
        </w:tc>
        <w:tc>
          <w:tcPr>
            <w:tcW w:w="818" w:type="dxa"/>
          </w:tcPr>
          <w:p w:rsidR="004A7FAB" w:rsidRPr="009A335E" w:rsidRDefault="004A7FAB" w:rsidP="009A335E">
            <w:pPr>
              <w:spacing w:line="276" w:lineRule="auto"/>
              <w:jc w:val="center"/>
              <w:rPr>
                <w:sz w:val="28"/>
                <w:szCs w:val="28"/>
              </w:rPr>
            </w:pPr>
            <w:r w:rsidRPr="009A335E">
              <w:rPr>
                <w:sz w:val="28"/>
                <w:szCs w:val="28"/>
              </w:rPr>
              <w:t>0</w:t>
            </w:r>
            <w:r w:rsidR="003950DF" w:rsidRPr="009A335E">
              <w:rPr>
                <w:sz w:val="28"/>
                <w:szCs w:val="28"/>
              </w:rPr>
              <w:t>,</w:t>
            </w:r>
            <w:r w:rsidRPr="009A335E">
              <w:rPr>
                <w:sz w:val="28"/>
                <w:szCs w:val="28"/>
              </w:rPr>
              <w:t>38</w:t>
            </w:r>
          </w:p>
        </w:tc>
        <w:tc>
          <w:tcPr>
            <w:tcW w:w="818"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34</w:t>
            </w:r>
          </w:p>
        </w:tc>
        <w:tc>
          <w:tcPr>
            <w:tcW w:w="818"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36</w:t>
            </w:r>
          </w:p>
        </w:tc>
        <w:tc>
          <w:tcPr>
            <w:tcW w:w="818"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38</w:t>
            </w:r>
          </w:p>
        </w:tc>
        <w:tc>
          <w:tcPr>
            <w:tcW w:w="818"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42</w:t>
            </w:r>
          </w:p>
        </w:tc>
        <w:tc>
          <w:tcPr>
            <w:tcW w:w="819"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46</w:t>
            </w:r>
          </w:p>
        </w:tc>
        <w:tc>
          <w:tcPr>
            <w:tcW w:w="819"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52</w:t>
            </w:r>
          </w:p>
        </w:tc>
        <w:tc>
          <w:tcPr>
            <w:tcW w:w="819"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58</w:t>
            </w:r>
          </w:p>
        </w:tc>
        <w:tc>
          <w:tcPr>
            <w:tcW w:w="819"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66</w:t>
            </w:r>
          </w:p>
        </w:tc>
        <w:tc>
          <w:tcPr>
            <w:tcW w:w="829" w:type="dxa"/>
          </w:tcPr>
          <w:p w:rsidR="004A7FAB" w:rsidRPr="00BE5EE7" w:rsidRDefault="004A7FAB" w:rsidP="009A335E">
            <w:pPr>
              <w:spacing w:line="276" w:lineRule="auto"/>
              <w:jc w:val="center"/>
              <w:rPr>
                <w:sz w:val="24"/>
                <w:szCs w:val="24"/>
              </w:rPr>
            </w:pPr>
            <w:r>
              <w:rPr>
                <w:sz w:val="24"/>
                <w:szCs w:val="24"/>
              </w:rPr>
              <w:t>0</w:t>
            </w:r>
            <w:r w:rsidR="004F04FE">
              <w:rPr>
                <w:sz w:val="24"/>
                <w:szCs w:val="24"/>
              </w:rPr>
              <w:t>,</w:t>
            </w:r>
            <w:r>
              <w:rPr>
                <w:sz w:val="24"/>
                <w:szCs w:val="24"/>
              </w:rPr>
              <w:t>86</w:t>
            </w:r>
          </w:p>
        </w:tc>
      </w:tr>
      <w:tr w:rsidR="004A7FAB" w:rsidTr="004A7FAB">
        <w:tc>
          <w:tcPr>
            <w:tcW w:w="1150" w:type="dxa"/>
          </w:tcPr>
          <w:p w:rsidR="004A7FAB" w:rsidRPr="009A335E" w:rsidRDefault="004A7FAB" w:rsidP="009A335E">
            <w:pPr>
              <w:spacing w:line="276" w:lineRule="auto"/>
              <w:jc w:val="both"/>
              <w:rPr>
                <w:b/>
                <w:i/>
                <w:sz w:val="28"/>
                <w:szCs w:val="28"/>
              </w:rPr>
            </w:pPr>
            <w:r w:rsidRPr="009A335E">
              <w:rPr>
                <w:b/>
                <w:i/>
                <w:sz w:val="28"/>
                <w:szCs w:val="28"/>
              </w:rPr>
              <w:t>Р(</w:t>
            </w:r>
            <w:r w:rsidRPr="009A335E">
              <w:rPr>
                <w:i/>
                <w:sz w:val="28"/>
                <w:szCs w:val="28"/>
              </w:rPr>
              <w:t>МПа)</w:t>
            </w:r>
          </w:p>
        </w:tc>
        <w:tc>
          <w:tcPr>
            <w:tcW w:w="818" w:type="dxa"/>
          </w:tcPr>
          <w:p w:rsidR="004A7FAB" w:rsidRPr="009A335E" w:rsidRDefault="004A7FAB" w:rsidP="009A335E">
            <w:pPr>
              <w:spacing w:line="276" w:lineRule="auto"/>
              <w:jc w:val="center"/>
              <w:rPr>
                <w:sz w:val="28"/>
                <w:szCs w:val="28"/>
              </w:rPr>
            </w:pPr>
            <w:r w:rsidRPr="009A335E">
              <w:rPr>
                <w:sz w:val="28"/>
                <w:szCs w:val="28"/>
              </w:rPr>
              <w:t>36</w:t>
            </w:r>
          </w:p>
        </w:tc>
        <w:tc>
          <w:tcPr>
            <w:tcW w:w="818" w:type="dxa"/>
          </w:tcPr>
          <w:p w:rsidR="004A7FAB" w:rsidRPr="009A335E" w:rsidRDefault="004A7FAB" w:rsidP="009A335E">
            <w:pPr>
              <w:spacing w:line="276" w:lineRule="auto"/>
              <w:jc w:val="center"/>
              <w:rPr>
                <w:sz w:val="28"/>
                <w:szCs w:val="28"/>
              </w:rPr>
            </w:pPr>
            <w:r w:rsidRPr="009A335E">
              <w:rPr>
                <w:sz w:val="28"/>
                <w:szCs w:val="28"/>
              </w:rPr>
              <w:t>38</w:t>
            </w:r>
          </w:p>
        </w:tc>
        <w:tc>
          <w:tcPr>
            <w:tcW w:w="818" w:type="dxa"/>
          </w:tcPr>
          <w:p w:rsidR="004A7FAB" w:rsidRPr="009A335E" w:rsidRDefault="004A7FAB" w:rsidP="009A335E">
            <w:pPr>
              <w:spacing w:line="276" w:lineRule="auto"/>
              <w:jc w:val="center"/>
              <w:rPr>
                <w:sz w:val="28"/>
                <w:szCs w:val="28"/>
              </w:rPr>
            </w:pPr>
            <w:r w:rsidRPr="009A335E">
              <w:rPr>
                <w:sz w:val="28"/>
                <w:szCs w:val="28"/>
              </w:rPr>
              <w:t>45</w:t>
            </w:r>
          </w:p>
        </w:tc>
        <w:tc>
          <w:tcPr>
            <w:tcW w:w="818" w:type="dxa"/>
          </w:tcPr>
          <w:p w:rsidR="004A7FAB" w:rsidRPr="009A335E" w:rsidRDefault="004A7FAB" w:rsidP="009A335E">
            <w:pPr>
              <w:spacing w:line="276" w:lineRule="auto"/>
              <w:jc w:val="center"/>
              <w:rPr>
                <w:sz w:val="28"/>
                <w:szCs w:val="28"/>
              </w:rPr>
            </w:pPr>
            <w:r w:rsidRPr="009A335E">
              <w:rPr>
                <w:sz w:val="28"/>
                <w:szCs w:val="28"/>
              </w:rPr>
              <w:t>51</w:t>
            </w:r>
          </w:p>
        </w:tc>
        <w:tc>
          <w:tcPr>
            <w:tcW w:w="818" w:type="dxa"/>
          </w:tcPr>
          <w:p w:rsidR="004A7FAB" w:rsidRPr="009A335E" w:rsidRDefault="004A7FAB" w:rsidP="009A335E">
            <w:pPr>
              <w:spacing w:line="276" w:lineRule="auto"/>
              <w:jc w:val="center"/>
              <w:rPr>
                <w:sz w:val="28"/>
                <w:szCs w:val="28"/>
              </w:rPr>
            </w:pPr>
            <w:r w:rsidRPr="009A335E">
              <w:rPr>
                <w:sz w:val="28"/>
                <w:szCs w:val="28"/>
              </w:rPr>
              <w:t>60</w:t>
            </w:r>
          </w:p>
        </w:tc>
        <w:tc>
          <w:tcPr>
            <w:tcW w:w="819" w:type="dxa"/>
          </w:tcPr>
          <w:p w:rsidR="004A7FAB" w:rsidRPr="009A335E" w:rsidRDefault="004A7FAB" w:rsidP="009A335E">
            <w:pPr>
              <w:spacing w:line="276" w:lineRule="auto"/>
              <w:jc w:val="center"/>
              <w:rPr>
                <w:sz w:val="28"/>
                <w:szCs w:val="28"/>
              </w:rPr>
            </w:pPr>
            <w:r w:rsidRPr="009A335E">
              <w:rPr>
                <w:sz w:val="28"/>
                <w:szCs w:val="28"/>
              </w:rPr>
              <w:t>69</w:t>
            </w:r>
          </w:p>
        </w:tc>
        <w:tc>
          <w:tcPr>
            <w:tcW w:w="819" w:type="dxa"/>
          </w:tcPr>
          <w:p w:rsidR="004A7FAB" w:rsidRPr="009A335E" w:rsidRDefault="004A7FAB" w:rsidP="009A335E">
            <w:pPr>
              <w:spacing w:line="276" w:lineRule="auto"/>
              <w:jc w:val="center"/>
              <w:rPr>
                <w:sz w:val="28"/>
                <w:szCs w:val="28"/>
              </w:rPr>
            </w:pPr>
            <w:r w:rsidRPr="009A335E">
              <w:rPr>
                <w:sz w:val="28"/>
                <w:szCs w:val="28"/>
              </w:rPr>
              <w:t>88</w:t>
            </w:r>
          </w:p>
        </w:tc>
        <w:tc>
          <w:tcPr>
            <w:tcW w:w="819" w:type="dxa"/>
          </w:tcPr>
          <w:p w:rsidR="004A7FAB" w:rsidRPr="009A335E" w:rsidRDefault="004A7FAB" w:rsidP="009A335E">
            <w:pPr>
              <w:spacing w:line="276" w:lineRule="auto"/>
              <w:jc w:val="center"/>
              <w:rPr>
                <w:sz w:val="28"/>
                <w:szCs w:val="28"/>
              </w:rPr>
            </w:pPr>
            <w:r w:rsidRPr="009A335E">
              <w:rPr>
                <w:sz w:val="28"/>
                <w:szCs w:val="28"/>
              </w:rPr>
              <w:t>106</w:t>
            </w:r>
          </w:p>
        </w:tc>
        <w:tc>
          <w:tcPr>
            <w:tcW w:w="819" w:type="dxa"/>
          </w:tcPr>
          <w:p w:rsidR="004A7FAB" w:rsidRPr="009A335E" w:rsidRDefault="004A7FAB" w:rsidP="009A335E">
            <w:pPr>
              <w:spacing w:line="276" w:lineRule="auto"/>
              <w:jc w:val="center"/>
              <w:rPr>
                <w:sz w:val="28"/>
                <w:szCs w:val="28"/>
              </w:rPr>
            </w:pPr>
            <w:r w:rsidRPr="009A335E">
              <w:rPr>
                <w:sz w:val="28"/>
                <w:szCs w:val="28"/>
              </w:rPr>
              <w:t>130</w:t>
            </w:r>
          </w:p>
        </w:tc>
        <w:tc>
          <w:tcPr>
            <w:tcW w:w="829" w:type="dxa"/>
          </w:tcPr>
          <w:p w:rsidR="004A7FAB" w:rsidRPr="00BE5EE7" w:rsidRDefault="004A7FAB" w:rsidP="009A335E">
            <w:pPr>
              <w:spacing w:line="276" w:lineRule="auto"/>
              <w:jc w:val="center"/>
              <w:rPr>
                <w:sz w:val="24"/>
                <w:szCs w:val="24"/>
              </w:rPr>
            </w:pPr>
            <w:r w:rsidRPr="00BE5EE7">
              <w:rPr>
                <w:sz w:val="24"/>
                <w:szCs w:val="24"/>
              </w:rPr>
              <w:t>200</w:t>
            </w:r>
          </w:p>
        </w:tc>
      </w:tr>
    </w:tbl>
    <w:p w:rsidR="004A7FAB" w:rsidRDefault="004A7FAB" w:rsidP="009A335E">
      <w:pPr>
        <w:spacing w:before="240" w:line="360" w:lineRule="auto"/>
        <w:ind w:firstLine="709"/>
        <w:jc w:val="both"/>
        <w:rPr>
          <w:sz w:val="28"/>
          <w:szCs w:val="28"/>
        </w:rPr>
      </w:pPr>
      <w:r>
        <w:rPr>
          <w:sz w:val="28"/>
          <w:szCs w:val="28"/>
        </w:rPr>
        <w:t xml:space="preserve">Погрешность относительной величины отражательной способности обусловлена систематической (инструментальной) погрешностью и случайной погрешностью, которая, в основном, определяется нестабильностью воспроизведения формы и энергии импульса лазерного излучения и, кроме того, низким качеством собственно лазерного излучения – наличием большого </w:t>
      </w:r>
      <w:r>
        <w:rPr>
          <w:sz w:val="28"/>
          <w:szCs w:val="28"/>
        </w:rPr>
        <w:lastRenderedPageBreak/>
        <w:t xml:space="preserve">количества «ярких» точек случайным образом, распределенных по сечению пучка. Это особенно заметно при высоком уровне энергии лазерного импульса. </w:t>
      </w:r>
    </w:p>
    <w:p w:rsidR="004A7FAB" w:rsidRDefault="004A7FAB" w:rsidP="006B5C88">
      <w:pPr>
        <w:spacing w:line="360" w:lineRule="auto"/>
        <w:jc w:val="both"/>
        <w:rPr>
          <w:sz w:val="28"/>
          <w:szCs w:val="28"/>
        </w:rPr>
      </w:pPr>
      <w:r>
        <w:rPr>
          <w:sz w:val="28"/>
          <w:szCs w:val="28"/>
        </w:rPr>
        <w:t xml:space="preserve">Инструментальная погрешность составляла </w:t>
      </w:r>
      <w:r w:rsidRPr="00D458B2">
        <w:rPr>
          <w:sz w:val="28"/>
          <w:szCs w:val="28"/>
        </w:rPr>
        <w:t>~5%</w:t>
      </w:r>
      <w:r>
        <w:rPr>
          <w:sz w:val="28"/>
          <w:szCs w:val="28"/>
        </w:rPr>
        <w:t xml:space="preserve">, случайная погрешность, обусловленная выше перечисленными факторами, и связанный с ней разброс точек при проведении эксперимента, составляла до </w:t>
      </w:r>
      <w:r w:rsidRPr="00D458B2">
        <w:rPr>
          <w:sz w:val="28"/>
          <w:szCs w:val="28"/>
        </w:rPr>
        <w:t>~</w:t>
      </w:r>
      <w:r>
        <w:rPr>
          <w:sz w:val="28"/>
          <w:szCs w:val="28"/>
        </w:rPr>
        <w:t>15% в отдельных экспериментах.</w:t>
      </w:r>
    </w:p>
    <w:p w:rsidR="004A7FAB" w:rsidRDefault="004A7FAB" w:rsidP="006B5C88">
      <w:pPr>
        <w:spacing w:line="360" w:lineRule="auto"/>
        <w:jc w:val="both"/>
        <w:rPr>
          <w:sz w:val="28"/>
          <w:szCs w:val="28"/>
        </w:rPr>
      </w:pPr>
      <w:r>
        <w:rPr>
          <w:sz w:val="28"/>
          <w:szCs w:val="28"/>
        </w:rPr>
        <w:t>Средн</w:t>
      </w:r>
      <w:r w:rsidR="0053164A">
        <w:rPr>
          <w:sz w:val="28"/>
          <w:szCs w:val="28"/>
        </w:rPr>
        <w:t xml:space="preserve">яя </w:t>
      </w:r>
      <w:r>
        <w:rPr>
          <w:sz w:val="28"/>
          <w:szCs w:val="28"/>
        </w:rPr>
        <w:t>квадратич</w:t>
      </w:r>
      <w:r w:rsidR="0053164A">
        <w:rPr>
          <w:sz w:val="28"/>
          <w:szCs w:val="28"/>
        </w:rPr>
        <w:t xml:space="preserve">еская </w:t>
      </w:r>
      <w:r>
        <w:rPr>
          <w:sz w:val="28"/>
          <w:szCs w:val="28"/>
        </w:rPr>
        <w:t>погрешность определения относительной отражательной способности состоит из суммы двух указанных составляющих и для таблиц №1 и №3 равна: 0</w:t>
      </w:r>
      <w:r w:rsidR="009A335E" w:rsidRPr="009A335E">
        <w:rPr>
          <w:sz w:val="28"/>
          <w:szCs w:val="28"/>
        </w:rPr>
        <w:t>,</w:t>
      </w:r>
      <w:r>
        <w:rPr>
          <w:sz w:val="28"/>
          <w:szCs w:val="28"/>
        </w:rPr>
        <w:t>116 (11.6%)</w:t>
      </w:r>
    </w:p>
    <w:p w:rsidR="004A7FAB" w:rsidRPr="00D458B2" w:rsidRDefault="004A7FAB" w:rsidP="006B5C88">
      <w:pPr>
        <w:spacing w:line="360" w:lineRule="auto"/>
        <w:jc w:val="both"/>
        <w:rPr>
          <w:sz w:val="28"/>
          <w:szCs w:val="28"/>
        </w:rPr>
      </w:pPr>
      <w:r>
        <w:rPr>
          <w:sz w:val="28"/>
          <w:szCs w:val="28"/>
        </w:rPr>
        <w:t>Для таблиц №2 и №4 – 0</w:t>
      </w:r>
      <w:r w:rsidR="009A335E" w:rsidRPr="009A335E">
        <w:rPr>
          <w:sz w:val="28"/>
          <w:szCs w:val="28"/>
        </w:rPr>
        <w:t>,</w:t>
      </w:r>
      <w:r>
        <w:rPr>
          <w:sz w:val="28"/>
          <w:szCs w:val="28"/>
        </w:rPr>
        <w:t>144 (14.4%)</w:t>
      </w:r>
    </w:p>
    <w:p w:rsidR="004A7FAB" w:rsidRDefault="004A7FAB" w:rsidP="00272F30">
      <w:pPr>
        <w:ind w:firstLine="708"/>
        <w:jc w:val="center"/>
        <w:rPr>
          <w:sz w:val="28"/>
          <w:szCs w:val="28"/>
        </w:rPr>
      </w:pPr>
    </w:p>
    <w:p w:rsidR="006B5C88" w:rsidRDefault="006B5C88">
      <w:pPr>
        <w:spacing w:after="160" w:line="259" w:lineRule="auto"/>
        <w:rPr>
          <w:sz w:val="28"/>
          <w:szCs w:val="28"/>
        </w:rPr>
      </w:pPr>
      <w:r>
        <w:rPr>
          <w:sz w:val="28"/>
          <w:szCs w:val="28"/>
        </w:rPr>
        <w:br w:type="page"/>
      </w:r>
    </w:p>
    <w:p w:rsidR="005809FD" w:rsidRPr="006B5C88" w:rsidRDefault="00077686" w:rsidP="009A335E">
      <w:pPr>
        <w:spacing w:after="240"/>
        <w:ind w:firstLine="709"/>
        <w:rPr>
          <w:b/>
          <w:sz w:val="28"/>
          <w:szCs w:val="28"/>
        </w:rPr>
      </w:pPr>
      <w:r>
        <w:rPr>
          <w:b/>
          <w:sz w:val="28"/>
          <w:szCs w:val="28"/>
        </w:rPr>
        <w:lastRenderedPageBreak/>
        <w:t xml:space="preserve">8. </w:t>
      </w:r>
      <w:r w:rsidR="005809FD" w:rsidRPr="006B5C88">
        <w:rPr>
          <w:b/>
          <w:sz w:val="28"/>
          <w:szCs w:val="28"/>
        </w:rPr>
        <w:t>С</w:t>
      </w:r>
      <w:r w:rsidR="006B5C88" w:rsidRPr="006B5C88">
        <w:rPr>
          <w:b/>
          <w:sz w:val="28"/>
          <w:szCs w:val="28"/>
        </w:rPr>
        <w:t>ПИСОК ЛИТЕРАТУРЫ</w:t>
      </w:r>
    </w:p>
    <w:p w:rsidR="005809FD" w:rsidRDefault="005809FD" w:rsidP="009A335E">
      <w:pPr>
        <w:numPr>
          <w:ilvl w:val="0"/>
          <w:numId w:val="4"/>
        </w:numPr>
        <w:spacing w:line="276" w:lineRule="auto"/>
        <w:ind w:left="567" w:hanging="567"/>
        <w:jc w:val="both"/>
        <w:rPr>
          <w:sz w:val="28"/>
          <w:szCs w:val="28"/>
        </w:rPr>
      </w:pPr>
      <w:r w:rsidRPr="00F43B82">
        <w:rPr>
          <w:sz w:val="28"/>
          <w:szCs w:val="28"/>
        </w:rPr>
        <w:t>Свет Д.Я. Объективные методы высокотемпературной пирометрии при непрерывном спектре излучения. - М.: Наука, 1967, 236 с.</w:t>
      </w:r>
    </w:p>
    <w:p w:rsidR="0081577E" w:rsidRPr="00F43B82" w:rsidRDefault="0081577E" w:rsidP="009A335E">
      <w:pPr>
        <w:pStyle w:val="Header1"/>
        <w:numPr>
          <w:ilvl w:val="0"/>
          <w:numId w:val="4"/>
        </w:numPr>
        <w:spacing w:after="240" w:line="276" w:lineRule="auto"/>
        <w:ind w:left="567" w:hanging="567"/>
        <w:rPr>
          <w:sz w:val="28"/>
          <w:szCs w:val="28"/>
          <w:lang w:val="en-US"/>
        </w:rPr>
      </w:pPr>
      <w:proofErr w:type="spellStart"/>
      <w:r w:rsidRPr="00F43B82">
        <w:rPr>
          <w:sz w:val="28"/>
          <w:szCs w:val="28"/>
          <w:lang w:val="en-US"/>
        </w:rPr>
        <w:t>Mintsev</w:t>
      </w:r>
      <w:proofErr w:type="spellEnd"/>
      <w:r w:rsidRPr="00323A8D">
        <w:rPr>
          <w:sz w:val="28"/>
          <w:szCs w:val="28"/>
          <w:lang w:val="en-US"/>
        </w:rPr>
        <w:t xml:space="preserve"> </w:t>
      </w:r>
      <w:r w:rsidRPr="00F43B82">
        <w:rPr>
          <w:sz w:val="28"/>
          <w:szCs w:val="28"/>
          <w:lang w:val="en-US"/>
        </w:rPr>
        <w:t>V</w:t>
      </w:r>
      <w:r w:rsidRPr="00323A8D">
        <w:rPr>
          <w:sz w:val="28"/>
          <w:szCs w:val="28"/>
          <w:lang w:val="en-US"/>
        </w:rPr>
        <w:t>.</w:t>
      </w:r>
      <w:r w:rsidRPr="00F43B82">
        <w:rPr>
          <w:sz w:val="28"/>
          <w:szCs w:val="28"/>
          <w:lang w:val="en-US"/>
        </w:rPr>
        <w:t>B</w:t>
      </w:r>
      <w:r w:rsidRPr="00323A8D">
        <w:rPr>
          <w:sz w:val="28"/>
          <w:szCs w:val="28"/>
          <w:lang w:val="en-US"/>
        </w:rPr>
        <w:t xml:space="preserve">., </w:t>
      </w:r>
      <w:proofErr w:type="spellStart"/>
      <w:r w:rsidRPr="00F43B82">
        <w:rPr>
          <w:sz w:val="28"/>
          <w:szCs w:val="28"/>
          <w:lang w:val="en-US"/>
        </w:rPr>
        <w:t>Fortov</w:t>
      </w:r>
      <w:proofErr w:type="spellEnd"/>
      <w:r w:rsidRPr="00323A8D">
        <w:rPr>
          <w:sz w:val="28"/>
          <w:szCs w:val="28"/>
          <w:lang w:val="en-US"/>
        </w:rPr>
        <w:t xml:space="preserve"> </w:t>
      </w:r>
      <w:r w:rsidRPr="00F43B82">
        <w:rPr>
          <w:sz w:val="28"/>
          <w:szCs w:val="28"/>
          <w:lang w:val="en-US"/>
        </w:rPr>
        <w:t>V</w:t>
      </w:r>
      <w:r w:rsidRPr="00323A8D">
        <w:rPr>
          <w:sz w:val="28"/>
          <w:szCs w:val="28"/>
          <w:lang w:val="en-US"/>
        </w:rPr>
        <w:t>.</w:t>
      </w:r>
      <w:r w:rsidRPr="00F43B82">
        <w:rPr>
          <w:sz w:val="28"/>
          <w:szCs w:val="28"/>
          <w:lang w:val="en-US"/>
        </w:rPr>
        <w:t>E</w:t>
      </w:r>
      <w:r w:rsidRPr="00323A8D">
        <w:rPr>
          <w:sz w:val="28"/>
          <w:szCs w:val="28"/>
          <w:lang w:val="en-US"/>
        </w:rPr>
        <w:t xml:space="preserve">. </w:t>
      </w:r>
      <w:r w:rsidRPr="00F43B82">
        <w:rPr>
          <w:sz w:val="28"/>
          <w:szCs w:val="28"/>
          <w:lang w:val="en-US"/>
        </w:rPr>
        <w:t>Dense</w:t>
      </w:r>
      <w:r w:rsidRPr="00323A8D">
        <w:rPr>
          <w:sz w:val="28"/>
          <w:szCs w:val="28"/>
          <w:lang w:val="en-US"/>
        </w:rPr>
        <w:t xml:space="preserve"> </w:t>
      </w:r>
      <w:r w:rsidRPr="00F43B82">
        <w:rPr>
          <w:sz w:val="28"/>
          <w:szCs w:val="28"/>
          <w:lang w:val="en-US"/>
        </w:rPr>
        <w:t>plasma</w:t>
      </w:r>
      <w:r w:rsidRPr="00323A8D">
        <w:rPr>
          <w:sz w:val="28"/>
          <w:szCs w:val="28"/>
          <w:lang w:val="en-US"/>
        </w:rPr>
        <w:t xml:space="preserve"> </w:t>
      </w:r>
      <w:r w:rsidRPr="00F43B82">
        <w:rPr>
          <w:sz w:val="28"/>
          <w:szCs w:val="28"/>
          <w:lang w:val="en-US"/>
        </w:rPr>
        <w:t>properties</w:t>
      </w:r>
      <w:r w:rsidRPr="00323A8D">
        <w:rPr>
          <w:sz w:val="28"/>
          <w:szCs w:val="28"/>
          <w:lang w:val="en-US"/>
        </w:rPr>
        <w:t xml:space="preserve"> </w:t>
      </w:r>
      <w:r w:rsidRPr="00F43B82">
        <w:rPr>
          <w:sz w:val="28"/>
          <w:szCs w:val="28"/>
          <w:lang w:val="en-US"/>
        </w:rPr>
        <w:t>from</w:t>
      </w:r>
      <w:r w:rsidRPr="00323A8D">
        <w:rPr>
          <w:sz w:val="28"/>
          <w:szCs w:val="28"/>
          <w:lang w:val="en-US"/>
        </w:rPr>
        <w:t xml:space="preserve"> </w:t>
      </w:r>
      <w:r w:rsidRPr="00F43B82">
        <w:rPr>
          <w:sz w:val="28"/>
          <w:szCs w:val="28"/>
          <w:lang w:val="en-US"/>
        </w:rPr>
        <w:t>shock</w:t>
      </w:r>
      <w:r w:rsidRPr="00323A8D">
        <w:rPr>
          <w:sz w:val="28"/>
          <w:szCs w:val="28"/>
          <w:lang w:val="en-US"/>
        </w:rPr>
        <w:t xml:space="preserve"> </w:t>
      </w:r>
      <w:r w:rsidRPr="00F43B82">
        <w:rPr>
          <w:sz w:val="28"/>
          <w:szCs w:val="28"/>
          <w:lang w:val="en-US"/>
        </w:rPr>
        <w:t>wave</w:t>
      </w:r>
      <w:r w:rsidRPr="00323A8D">
        <w:rPr>
          <w:sz w:val="28"/>
          <w:szCs w:val="28"/>
          <w:lang w:val="en-US"/>
        </w:rPr>
        <w:t xml:space="preserve"> </w:t>
      </w:r>
      <w:r w:rsidRPr="00F43B82">
        <w:rPr>
          <w:sz w:val="28"/>
          <w:szCs w:val="28"/>
          <w:lang w:val="en-US"/>
        </w:rPr>
        <w:t>experiments</w:t>
      </w:r>
      <w:r w:rsidRPr="00323A8D">
        <w:rPr>
          <w:sz w:val="28"/>
          <w:szCs w:val="28"/>
          <w:lang w:val="en-US"/>
        </w:rPr>
        <w:t>. //</w:t>
      </w:r>
      <w:r w:rsidRPr="00F43B82">
        <w:rPr>
          <w:sz w:val="28"/>
          <w:szCs w:val="28"/>
          <w:lang w:val="en-US"/>
        </w:rPr>
        <w:t>J</w:t>
      </w:r>
      <w:r w:rsidRPr="00323A8D">
        <w:rPr>
          <w:sz w:val="28"/>
          <w:szCs w:val="28"/>
          <w:lang w:val="en-US"/>
        </w:rPr>
        <w:t xml:space="preserve">. </w:t>
      </w:r>
      <w:r w:rsidRPr="00F43B82">
        <w:rPr>
          <w:sz w:val="28"/>
          <w:szCs w:val="28"/>
          <w:lang w:val="en-US"/>
        </w:rPr>
        <w:t>Phys</w:t>
      </w:r>
      <w:r w:rsidRPr="00323A8D">
        <w:rPr>
          <w:sz w:val="28"/>
          <w:szCs w:val="28"/>
          <w:lang w:val="en-US"/>
        </w:rPr>
        <w:t xml:space="preserve">. </w:t>
      </w:r>
      <w:r w:rsidRPr="00F43B82">
        <w:rPr>
          <w:sz w:val="28"/>
          <w:szCs w:val="28"/>
          <w:lang w:val="en-US"/>
        </w:rPr>
        <w:t>A</w:t>
      </w:r>
      <w:r w:rsidRPr="00272F30">
        <w:rPr>
          <w:sz w:val="28"/>
          <w:szCs w:val="28"/>
          <w:lang w:val="en-US"/>
        </w:rPr>
        <w:t xml:space="preserve">, 2006, </w:t>
      </w:r>
      <w:r w:rsidRPr="00F43B82">
        <w:rPr>
          <w:sz w:val="28"/>
          <w:szCs w:val="28"/>
          <w:lang w:val="en-US"/>
        </w:rPr>
        <w:t>vol</w:t>
      </w:r>
      <w:r w:rsidRPr="00272F30">
        <w:rPr>
          <w:sz w:val="28"/>
          <w:szCs w:val="28"/>
          <w:lang w:val="en-US"/>
        </w:rPr>
        <w:t xml:space="preserve">. 39, 17, </w:t>
      </w:r>
      <w:r w:rsidRPr="00F43B82">
        <w:rPr>
          <w:sz w:val="28"/>
          <w:szCs w:val="28"/>
          <w:lang w:val="en-US"/>
        </w:rPr>
        <w:t>p. 4319.</w:t>
      </w:r>
    </w:p>
    <w:p w:rsidR="0081577E" w:rsidRPr="00F43B82" w:rsidRDefault="0081577E" w:rsidP="009A335E">
      <w:pPr>
        <w:numPr>
          <w:ilvl w:val="0"/>
          <w:numId w:val="4"/>
        </w:numPr>
        <w:spacing w:line="276" w:lineRule="auto"/>
        <w:ind w:left="567" w:hanging="567"/>
        <w:jc w:val="both"/>
        <w:rPr>
          <w:sz w:val="28"/>
          <w:szCs w:val="28"/>
        </w:rPr>
      </w:pPr>
      <w:r w:rsidRPr="00F43B82">
        <w:rPr>
          <w:sz w:val="28"/>
          <w:szCs w:val="28"/>
        </w:rPr>
        <w:t>Фортов В.Е. Динамические методы в физике плазмы. //УФН, 1982, т. 138, 3, с. 36.</w:t>
      </w:r>
    </w:p>
    <w:p w:rsidR="0081577E" w:rsidRPr="00F43B82" w:rsidRDefault="0081577E" w:rsidP="009A335E">
      <w:pPr>
        <w:numPr>
          <w:ilvl w:val="0"/>
          <w:numId w:val="4"/>
        </w:numPr>
        <w:spacing w:line="276" w:lineRule="auto"/>
        <w:ind w:left="567" w:hanging="567"/>
        <w:jc w:val="both"/>
        <w:rPr>
          <w:sz w:val="28"/>
          <w:szCs w:val="28"/>
        </w:rPr>
      </w:pPr>
      <w:bookmarkStart w:id="7" w:name="_Ref245636280"/>
      <w:proofErr w:type="spellStart"/>
      <w:r w:rsidRPr="00F43B82">
        <w:rPr>
          <w:sz w:val="28"/>
          <w:szCs w:val="28"/>
        </w:rPr>
        <w:t>Красюк</w:t>
      </w:r>
      <w:proofErr w:type="spellEnd"/>
      <w:r w:rsidRPr="00F43B82">
        <w:rPr>
          <w:sz w:val="28"/>
          <w:szCs w:val="28"/>
        </w:rPr>
        <w:t xml:space="preserve"> И.К., Пашинин П.П., Семенов А.Ю., Фортов В.Е. Изучение теплофизических и механических свойств вещества в экстремальных условиях. //Квант. электроника, 2003, т. 33, 7, с. 593</w:t>
      </w:r>
      <w:bookmarkEnd w:id="7"/>
      <w:r w:rsidRPr="00F43B82">
        <w:rPr>
          <w:sz w:val="28"/>
          <w:szCs w:val="28"/>
        </w:rPr>
        <w:t>.</w:t>
      </w:r>
    </w:p>
    <w:p w:rsidR="0081577E" w:rsidRPr="00F43B82" w:rsidRDefault="0081577E" w:rsidP="009A335E">
      <w:pPr>
        <w:numPr>
          <w:ilvl w:val="0"/>
          <w:numId w:val="4"/>
        </w:numPr>
        <w:spacing w:line="276" w:lineRule="auto"/>
        <w:ind w:left="567" w:hanging="567"/>
        <w:jc w:val="both"/>
        <w:rPr>
          <w:sz w:val="28"/>
          <w:szCs w:val="28"/>
        </w:rPr>
      </w:pPr>
      <w:bookmarkStart w:id="8" w:name="_Ref245636290"/>
      <w:r w:rsidRPr="00F43B82">
        <w:rPr>
          <w:sz w:val="28"/>
          <w:szCs w:val="28"/>
        </w:rPr>
        <w:t>Анисимов С.И., Прохоров А.М., Фортов В.Е. Применение мощных лазеров для исследований вещества при сверхвысоких давлениях, //УФН, 1984, т. 142, 3, с. 395.</w:t>
      </w:r>
      <w:bookmarkEnd w:id="8"/>
    </w:p>
    <w:p w:rsidR="00EA66DD" w:rsidRPr="00F43B82" w:rsidRDefault="00EA66DD" w:rsidP="009A335E">
      <w:pPr>
        <w:numPr>
          <w:ilvl w:val="0"/>
          <w:numId w:val="4"/>
        </w:numPr>
        <w:spacing w:line="276" w:lineRule="auto"/>
        <w:ind w:left="567" w:hanging="567"/>
        <w:jc w:val="both"/>
        <w:rPr>
          <w:sz w:val="28"/>
          <w:szCs w:val="28"/>
        </w:rPr>
      </w:pPr>
      <w:r w:rsidRPr="00F43B82">
        <w:rPr>
          <w:sz w:val="28"/>
          <w:szCs w:val="28"/>
        </w:rPr>
        <w:t>Анисимов С.И. и др. Действие излучения большой мощности на металлы. - М.: Наука, 1970, 272 с.</w:t>
      </w:r>
    </w:p>
    <w:p w:rsidR="00EA66DD" w:rsidRPr="00F43B82" w:rsidRDefault="00EA66DD" w:rsidP="009A335E">
      <w:pPr>
        <w:numPr>
          <w:ilvl w:val="0"/>
          <w:numId w:val="4"/>
        </w:numPr>
        <w:spacing w:line="276" w:lineRule="auto"/>
        <w:ind w:left="567" w:hanging="567"/>
        <w:jc w:val="both"/>
        <w:rPr>
          <w:sz w:val="28"/>
          <w:szCs w:val="28"/>
        </w:rPr>
      </w:pPr>
      <w:r w:rsidRPr="00F43B82">
        <w:rPr>
          <w:sz w:val="28"/>
          <w:szCs w:val="28"/>
        </w:rPr>
        <w:t>Крохин О.Н. и др. Лазерная плазма. Физика и применения. - М.: МИФИ, 2003, 400 с.</w:t>
      </w:r>
    </w:p>
    <w:p w:rsidR="00E050FB" w:rsidRPr="00F43B82" w:rsidRDefault="00E050FB" w:rsidP="009A335E">
      <w:pPr>
        <w:numPr>
          <w:ilvl w:val="0"/>
          <w:numId w:val="4"/>
        </w:numPr>
        <w:spacing w:line="276" w:lineRule="auto"/>
        <w:ind w:left="567" w:hanging="567"/>
        <w:jc w:val="both"/>
        <w:rPr>
          <w:sz w:val="28"/>
          <w:szCs w:val="28"/>
        </w:rPr>
      </w:pPr>
      <w:r w:rsidRPr="00F43B82">
        <w:rPr>
          <w:sz w:val="28"/>
          <w:szCs w:val="28"/>
        </w:rPr>
        <w:t>Ахманов С.А., Никитин С.Ю. Физическая оптика. – М.: Изд-во МГУ; Наука, 2004, 656 с.</w:t>
      </w:r>
    </w:p>
    <w:p w:rsidR="00E050FB" w:rsidRPr="00F43B82" w:rsidRDefault="00E050FB" w:rsidP="009A335E">
      <w:pPr>
        <w:numPr>
          <w:ilvl w:val="0"/>
          <w:numId w:val="4"/>
        </w:numPr>
        <w:spacing w:line="276" w:lineRule="auto"/>
        <w:ind w:left="567" w:hanging="567"/>
        <w:jc w:val="both"/>
        <w:rPr>
          <w:sz w:val="28"/>
          <w:szCs w:val="28"/>
        </w:rPr>
      </w:pPr>
      <w:proofErr w:type="spellStart"/>
      <w:r w:rsidRPr="00F43B82">
        <w:rPr>
          <w:iCs/>
          <w:sz w:val="28"/>
          <w:szCs w:val="28"/>
        </w:rPr>
        <w:t>Карабутов</w:t>
      </w:r>
      <w:proofErr w:type="spellEnd"/>
      <w:r w:rsidRPr="00F43B82">
        <w:rPr>
          <w:iCs/>
          <w:sz w:val="28"/>
          <w:szCs w:val="28"/>
        </w:rPr>
        <w:t xml:space="preserve"> А.А., </w:t>
      </w:r>
      <w:proofErr w:type="spellStart"/>
      <w:r w:rsidRPr="00F43B82">
        <w:rPr>
          <w:iCs/>
          <w:sz w:val="28"/>
          <w:szCs w:val="28"/>
        </w:rPr>
        <w:t>Каптильный</w:t>
      </w:r>
      <w:proofErr w:type="spellEnd"/>
      <w:r w:rsidRPr="00F43B82">
        <w:rPr>
          <w:iCs/>
          <w:sz w:val="28"/>
          <w:szCs w:val="28"/>
        </w:rPr>
        <w:t xml:space="preserve"> А.Г., </w:t>
      </w:r>
      <w:proofErr w:type="spellStart"/>
      <w:r w:rsidRPr="00F43B82">
        <w:rPr>
          <w:iCs/>
          <w:sz w:val="28"/>
          <w:szCs w:val="28"/>
        </w:rPr>
        <w:t>Ивочкин</w:t>
      </w:r>
      <w:proofErr w:type="spellEnd"/>
      <w:r w:rsidRPr="00F43B82">
        <w:rPr>
          <w:iCs/>
          <w:sz w:val="28"/>
          <w:szCs w:val="28"/>
        </w:rPr>
        <w:t xml:space="preserve"> А.Ю. </w:t>
      </w:r>
      <w:r w:rsidRPr="00F43B82">
        <w:rPr>
          <w:sz w:val="28"/>
          <w:szCs w:val="28"/>
        </w:rPr>
        <w:t xml:space="preserve">Способ калибровки оптического тракта пирометра с помощью модели абсолютно черного тела и устройство его реализующее, Заявка на получение патента на изобретение РФ №2008140241 от 13.10.2008. </w:t>
      </w:r>
    </w:p>
    <w:p w:rsidR="00FB0A0F" w:rsidRPr="00F43B82" w:rsidRDefault="00FB0A0F" w:rsidP="009A335E">
      <w:pPr>
        <w:numPr>
          <w:ilvl w:val="0"/>
          <w:numId w:val="4"/>
        </w:numPr>
        <w:spacing w:line="276" w:lineRule="auto"/>
        <w:ind w:left="567" w:hanging="567"/>
        <w:jc w:val="both"/>
        <w:rPr>
          <w:sz w:val="28"/>
          <w:szCs w:val="28"/>
        </w:rPr>
      </w:pPr>
      <w:r w:rsidRPr="00EC28B8">
        <w:rPr>
          <w:sz w:val="28"/>
          <w:szCs w:val="28"/>
        </w:rPr>
        <w:t xml:space="preserve">Физические величины: Справочник. </w:t>
      </w:r>
      <w:proofErr w:type="spellStart"/>
      <w:r w:rsidRPr="00EC28B8">
        <w:rPr>
          <w:sz w:val="28"/>
          <w:szCs w:val="28"/>
        </w:rPr>
        <w:t>Бабичев</w:t>
      </w:r>
      <w:proofErr w:type="spellEnd"/>
      <w:r w:rsidRPr="00EC28B8">
        <w:rPr>
          <w:sz w:val="28"/>
          <w:szCs w:val="28"/>
        </w:rPr>
        <w:t xml:space="preserve"> А.П., Бабушкина Н.А., </w:t>
      </w:r>
      <w:proofErr w:type="spellStart"/>
      <w:r w:rsidRPr="00EC28B8">
        <w:rPr>
          <w:sz w:val="28"/>
          <w:szCs w:val="28"/>
        </w:rPr>
        <w:t>Братковский</w:t>
      </w:r>
      <w:proofErr w:type="spellEnd"/>
      <w:r w:rsidRPr="00EC28B8">
        <w:rPr>
          <w:sz w:val="28"/>
          <w:szCs w:val="28"/>
        </w:rPr>
        <w:t xml:space="preserve"> А.М.. и др. – М.; </w:t>
      </w:r>
      <w:proofErr w:type="spellStart"/>
      <w:r w:rsidRPr="00EC28B8">
        <w:rPr>
          <w:sz w:val="28"/>
          <w:szCs w:val="28"/>
        </w:rPr>
        <w:t>Энергоатомиздат</w:t>
      </w:r>
      <w:proofErr w:type="spellEnd"/>
      <w:r w:rsidRPr="00EC28B8">
        <w:rPr>
          <w:sz w:val="28"/>
          <w:szCs w:val="28"/>
        </w:rPr>
        <w:t xml:space="preserve">,  1991. – 1232 с. </w:t>
      </w:r>
      <w:r w:rsidRPr="00EC28B8">
        <w:rPr>
          <w:sz w:val="28"/>
          <w:szCs w:val="28"/>
          <w:lang w:val="en-US"/>
        </w:rPr>
        <w:t>ISBN 5-283 – 04013 - 5</w:t>
      </w:r>
    </w:p>
    <w:sectPr w:rsidR="00FB0A0F" w:rsidRPr="00F43B82" w:rsidSect="00657E19">
      <w:footerReference w:type="default" r:id="rId118"/>
      <w:pgSz w:w="11906" w:h="16838"/>
      <w:pgMar w:top="1134" w:right="851" w:bottom="1134"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109CD" w:rsidRDefault="00D109CD" w:rsidP="006921C1">
      <w:r>
        <w:separator/>
      </w:r>
    </w:p>
  </w:endnote>
  <w:endnote w:type="continuationSeparator" w:id="0">
    <w:p w:rsidR="00D109CD" w:rsidRDefault="00D109CD" w:rsidP="006921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51365108"/>
      <w:docPartObj>
        <w:docPartGallery w:val="Page Numbers (Bottom of Page)"/>
        <w:docPartUnique/>
      </w:docPartObj>
    </w:sdtPr>
    <w:sdtEndPr>
      <w:rPr>
        <w:sz w:val="28"/>
        <w:szCs w:val="28"/>
      </w:rPr>
    </w:sdtEndPr>
    <w:sdtContent>
      <w:p w:rsidR="007331FF" w:rsidRPr="000A32D5" w:rsidRDefault="007331FF">
        <w:pPr>
          <w:pStyle w:val="af1"/>
          <w:jc w:val="right"/>
          <w:rPr>
            <w:sz w:val="28"/>
            <w:szCs w:val="28"/>
          </w:rPr>
        </w:pPr>
        <w:r w:rsidRPr="000A32D5">
          <w:rPr>
            <w:sz w:val="28"/>
            <w:szCs w:val="28"/>
          </w:rPr>
          <w:fldChar w:fldCharType="begin"/>
        </w:r>
        <w:r w:rsidRPr="000A32D5">
          <w:rPr>
            <w:sz w:val="28"/>
            <w:szCs w:val="28"/>
          </w:rPr>
          <w:instrText xml:space="preserve"> PAGE   \* MERGEFORMAT </w:instrText>
        </w:r>
        <w:r w:rsidRPr="000A32D5">
          <w:rPr>
            <w:sz w:val="28"/>
            <w:szCs w:val="28"/>
          </w:rPr>
          <w:fldChar w:fldCharType="separate"/>
        </w:r>
        <w:r w:rsidR="00B04CEC">
          <w:rPr>
            <w:noProof/>
            <w:sz w:val="28"/>
            <w:szCs w:val="28"/>
          </w:rPr>
          <w:t>19</w:t>
        </w:r>
        <w:r w:rsidRPr="000A32D5">
          <w:rPr>
            <w:noProof/>
            <w:sz w:val="28"/>
            <w:szCs w:val="28"/>
          </w:rPr>
          <w:fldChar w:fldCharType="end"/>
        </w:r>
      </w:p>
    </w:sdtContent>
  </w:sdt>
  <w:p w:rsidR="007331FF" w:rsidRDefault="007331FF">
    <w:pPr>
      <w:pStyle w:val="af1"/>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109CD" w:rsidRDefault="00D109CD" w:rsidP="006921C1">
      <w:r>
        <w:separator/>
      </w:r>
    </w:p>
  </w:footnote>
  <w:footnote w:type="continuationSeparator" w:id="0">
    <w:p w:rsidR="00D109CD" w:rsidRDefault="00D109CD" w:rsidP="006921C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2B31E9"/>
    <w:multiLevelType w:val="multilevel"/>
    <w:tmpl w:val="904C1A70"/>
    <w:lvl w:ilvl="0">
      <w:start w:val="1"/>
      <w:numFmt w:val="decimal"/>
      <w:lvlText w:val="%1."/>
      <w:lvlJc w:val="left"/>
      <w:pPr>
        <w:ind w:left="1003" w:hanging="360"/>
      </w:pPr>
      <w:rPr>
        <w:rFonts w:hint="default"/>
        <w:b/>
      </w:rPr>
    </w:lvl>
    <w:lvl w:ilvl="1">
      <w:start w:val="2"/>
      <w:numFmt w:val="decimal"/>
      <w:isLgl/>
      <w:lvlText w:val="%1.%2."/>
      <w:lvlJc w:val="left"/>
      <w:pPr>
        <w:ind w:left="1363" w:hanging="720"/>
      </w:pPr>
      <w:rPr>
        <w:rFonts w:hint="default"/>
      </w:rPr>
    </w:lvl>
    <w:lvl w:ilvl="2">
      <w:start w:val="1"/>
      <w:numFmt w:val="decimal"/>
      <w:isLgl/>
      <w:lvlText w:val="%1.%2.%3."/>
      <w:lvlJc w:val="left"/>
      <w:pPr>
        <w:ind w:left="1363" w:hanging="720"/>
      </w:pPr>
      <w:rPr>
        <w:rFonts w:hint="default"/>
      </w:rPr>
    </w:lvl>
    <w:lvl w:ilvl="3">
      <w:start w:val="1"/>
      <w:numFmt w:val="decimal"/>
      <w:isLgl/>
      <w:lvlText w:val="%1.%2.%3.%4."/>
      <w:lvlJc w:val="left"/>
      <w:pPr>
        <w:ind w:left="1723" w:hanging="1080"/>
      </w:pPr>
      <w:rPr>
        <w:rFonts w:hint="default"/>
      </w:rPr>
    </w:lvl>
    <w:lvl w:ilvl="4">
      <w:start w:val="1"/>
      <w:numFmt w:val="decimal"/>
      <w:isLgl/>
      <w:lvlText w:val="%1.%2.%3.%4.%5."/>
      <w:lvlJc w:val="left"/>
      <w:pPr>
        <w:ind w:left="1723" w:hanging="1080"/>
      </w:pPr>
      <w:rPr>
        <w:rFonts w:hint="default"/>
      </w:rPr>
    </w:lvl>
    <w:lvl w:ilvl="5">
      <w:start w:val="1"/>
      <w:numFmt w:val="decimal"/>
      <w:isLgl/>
      <w:lvlText w:val="%1.%2.%3.%4.%5.%6."/>
      <w:lvlJc w:val="left"/>
      <w:pPr>
        <w:ind w:left="2083" w:hanging="1440"/>
      </w:pPr>
      <w:rPr>
        <w:rFonts w:hint="default"/>
      </w:rPr>
    </w:lvl>
    <w:lvl w:ilvl="6">
      <w:start w:val="1"/>
      <w:numFmt w:val="decimal"/>
      <w:isLgl/>
      <w:lvlText w:val="%1.%2.%3.%4.%5.%6.%7."/>
      <w:lvlJc w:val="left"/>
      <w:pPr>
        <w:ind w:left="2443" w:hanging="1800"/>
      </w:pPr>
      <w:rPr>
        <w:rFonts w:hint="default"/>
      </w:rPr>
    </w:lvl>
    <w:lvl w:ilvl="7">
      <w:start w:val="1"/>
      <w:numFmt w:val="decimal"/>
      <w:isLgl/>
      <w:lvlText w:val="%1.%2.%3.%4.%5.%6.%7.%8."/>
      <w:lvlJc w:val="left"/>
      <w:pPr>
        <w:ind w:left="2443" w:hanging="1800"/>
      </w:pPr>
      <w:rPr>
        <w:rFonts w:hint="default"/>
      </w:rPr>
    </w:lvl>
    <w:lvl w:ilvl="8">
      <w:start w:val="1"/>
      <w:numFmt w:val="decimal"/>
      <w:isLgl/>
      <w:lvlText w:val="%1.%2.%3.%4.%5.%6.%7.%8.%9."/>
      <w:lvlJc w:val="left"/>
      <w:pPr>
        <w:ind w:left="2803" w:hanging="2160"/>
      </w:pPr>
      <w:rPr>
        <w:rFonts w:hint="default"/>
      </w:rPr>
    </w:lvl>
  </w:abstractNum>
  <w:abstractNum w:abstractNumId="1" w15:restartNumberingAfterBreak="0">
    <w:nsid w:val="2F8F3AEE"/>
    <w:multiLevelType w:val="singleLevel"/>
    <w:tmpl w:val="0419000F"/>
    <w:lvl w:ilvl="0">
      <w:start w:val="1"/>
      <w:numFmt w:val="decimal"/>
      <w:lvlText w:val="%1."/>
      <w:lvlJc w:val="left"/>
      <w:pPr>
        <w:tabs>
          <w:tab w:val="num" w:pos="360"/>
        </w:tabs>
        <w:ind w:left="360" w:hanging="360"/>
      </w:pPr>
      <w:rPr>
        <w:rFonts w:hint="default"/>
      </w:rPr>
    </w:lvl>
  </w:abstractNum>
  <w:abstractNum w:abstractNumId="2" w15:restartNumberingAfterBreak="0">
    <w:nsid w:val="49E5288D"/>
    <w:multiLevelType w:val="multilevel"/>
    <w:tmpl w:val="2D101DCE"/>
    <w:lvl w:ilvl="0">
      <w:start w:val="4"/>
      <w:numFmt w:val="decimal"/>
      <w:suff w:val="space"/>
      <w:lvlText w:val="Глава %1."/>
      <w:lvlJc w:val="left"/>
      <w:pPr>
        <w:ind w:left="0" w:firstLine="0"/>
      </w:pPr>
      <w:rPr>
        <w:rFonts w:ascii="Times New Roman" w:hAnsi="Times New Roman" w:hint="default"/>
        <w:b/>
        <w:i w:val="0"/>
        <w:sz w:val="28"/>
        <w:szCs w:val="28"/>
      </w:rPr>
    </w:lvl>
    <w:lvl w:ilvl="1">
      <w:start w:val="1"/>
      <w:numFmt w:val="decimal"/>
      <w:lvlRestart w:val="0"/>
      <w:lvlText w:val="%1.%2"/>
      <w:lvlJc w:val="left"/>
      <w:pPr>
        <w:tabs>
          <w:tab w:val="num" w:pos="680"/>
        </w:tabs>
        <w:ind w:left="0" w:firstLine="0"/>
      </w:pPr>
      <w:rPr>
        <w:rFonts w:hint="default"/>
      </w:rPr>
    </w:lvl>
    <w:lvl w:ilvl="2">
      <w:start w:val="1"/>
      <w:numFmt w:val="decimal"/>
      <w:lvlText w:val="(%3)"/>
      <w:lvlJc w:val="left"/>
      <w:pPr>
        <w:tabs>
          <w:tab w:val="num" w:pos="720"/>
        </w:tabs>
        <w:ind w:left="720" w:hanging="432"/>
      </w:pPr>
      <w:rPr>
        <w:rFonts w:hint="default"/>
      </w:rPr>
    </w:lvl>
    <w:lvl w:ilvl="3">
      <w:start w:val="1"/>
      <w:numFmt w:val="lowerRoman"/>
      <w:lvlText w:val="(%4)"/>
      <w:lvlJc w:val="right"/>
      <w:pPr>
        <w:tabs>
          <w:tab w:val="num" w:pos="864"/>
        </w:tabs>
        <w:ind w:left="864" w:hanging="144"/>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3" w15:restartNumberingAfterBreak="0">
    <w:nsid w:val="4B10646F"/>
    <w:multiLevelType w:val="singleLevel"/>
    <w:tmpl w:val="0419000F"/>
    <w:lvl w:ilvl="0">
      <w:start w:val="7"/>
      <w:numFmt w:val="decimal"/>
      <w:lvlText w:val="%1."/>
      <w:lvlJc w:val="left"/>
      <w:pPr>
        <w:tabs>
          <w:tab w:val="num" w:pos="360"/>
        </w:tabs>
        <w:ind w:left="360" w:hanging="360"/>
      </w:pPr>
      <w:rPr>
        <w:rFonts w:hint="default"/>
      </w:rPr>
    </w:lvl>
  </w:abstractNum>
  <w:abstractNum w:abstractNumId="4" w15:restartNumberingAfterBreak="0">
    <w:nsid w:val="63935D28"/>
    <w:multiLevelType w:val="multilevel"/>
    <w:tmpl w:val="904C1A70"/>
    <w:lvl w:ilvl="0">
      <w:start w:val="1"/>
      <w:numFmt w:val="decimal"/>
      <w:lvlText w:val="%1."/>
      <w:lvlJc w:val="left"/>
      <w:pPr>
        <w:ind w:left="1003" w:hanging="360"/>
      </w:pPr>
      <w:rPr>
        <w:rFonts w:hint="default"/>
        <w:b/>
      </w:rPr>
    </w:lvl>
    <w:lvl w:ilvl="1">
      <w:start w:val="2"/>
      <w:numFmt w:val="decimal"/>
      <w:isLgl/>
      <w:lvlText w:val="%1.%2."/>
      <w:lvlJc w:val="left"/>
      <w:pPr>
        <w:ind w:left="1363" w:hanging="720"/>
      </w:pPr>
      <w:rPr>
        <w:rFonts w:hint="default"/>
      </w:rPr>
    </w:lvl>
    <w:lvl w:ilvl="2">
      <w:start w:val="1"/>
      <w:numFmt w:val="decimal"/>
      <w:isLgl/>
      <w:lvlText w:val="%1.%2.%3."/>
      <w:lvlJc w:val="left"/>
      <w:pPr>
        <w:ind w:left="1363" w:hanging="720"/>
      </w:pPr>
      <w:rPr>
        <w:rFonts w:hint="default"/>
      </w:rPr>
    </w:lvl>
    <w:lvl w:ilvl="3">
      <w:start w:val="1"/>
      <w:numFmt w:val="decimal"/>
      <w:isLgl/>
      <w:lvlText w:val="%1.%2.%3.%4."/>
      <w:lvlJc w:val="left"/>
      <w:pPr>
        <w:ind w:left="1723" w:hanging="1080"/>
      </w:pPr>
      <w:rPr>
        <w:rFonts w:hint="default"/>
      </w:rPr>
    </w:lvl>
    <w:lvl w:ilvl="4">
      <w:start w:val="1"/>
      <w:numFmt w:val="decimal"/>
      <w:isLgl/>
      <w:lvlText w:val="%1.%2.%3.%4.%5."/>
      <w:lvlJc w:val="left"/>
      <w:pPr>
        <w:ind w:left="1723" w:hanging="1080"/>
      </w:pPr>
      <w:rPr>
        <w:rFonts w:hint="default"/>
      </w:rPr>
    </w:lvl>
    <w:lvl w:ilvl="5">
      <w:start w:val="1"/>
      <w:numFmt w:val="decimal"/>
      <w:isLgl/>
      <w:lvlText w:val="%1.%2.%3.%4.%5.%6."/>
      <w:lvlJc w:val="left"/>
      <w:pPr>
        <w:ind w:left="2083" w:hanging="1440"/>
      </w:pPr>
      <w:rPr>
        <w:rFonts w:hint="default"/>
      </w:rPr>
    </w:lvl>
    <w:lvl w:ilvl="6">
      <w:start w:val="1"/>
      <w:numFmt w:val="decimal"/>
      <w:isLgl/>
      <w:lvlText w:val="%1.%2.%3.%4.%5.%6.%7."/>
      <w:lvlJc w:val="left"/>
      <w:pPr>
        <w:ind w:left="2443" w:hanging="1800"/>
      </w:pPr>
      <w:rPr>
        <w:rFonts w:hint="default"/>
      </w:rPr>
    </w:lvl>
    <w:lvl w:ilvl="7">
      <w:start w:val="1"/>
      <w:numFmt w:val="decimal"/>
      <w:isLgl/>
      <w:lvlText w:val="%1.%2.%3.%4.%5.%6.%7.%8."/>
      <w:lvlJc w:val="left"/>
      <w:pPr>
        <w:ind w:left="2443" w:hanging="1800"/>
      </w:pPr>
      <w:rPr>
        <w:rFonts w:hint="default"/>
      </w:rPr>
    </w:lvl>
    <w:lvl w:ilvl="8">
      <w:start w:val="1"/>
      <w:numFmt w:val="decimal"/>
      <w:isLgl/>
      <w:lvlText w:val="%1.%2.%3.%4.%5.%6.%7.%8.%9."/>
      <w:lvlJc w:val="left"/>
      <w:pPr>
        <w:ind w:left="2803" w:hanging="2160"/>
      </w:pPr>
      <w:rPr>
        <w:rFonts w:hint="default"/>
      </w:rPr>
    </w:lvl>
  </w:abstractNum>
  <w:abstractNum w:abstractNumId="5" w15:restartNumberingAfterBreak="0">
    <w:nsid w:val="6AC4275E"/>
    <w:multiLevelType w:val="hybridMultilevel"/>
    <w:tmpl w:val="E3A25064"/>
    <w:lvl w:ilvl="0" w:tplc="FFFFFFFF">
      <w:start w:val="1"/>
      <w:numFmt w:val="decimal"/>
      <w:lvlText w:val="%1."/>
      <w:lvlJc w:val="left"/>
      <w:pPr>
        <w:tabs>
          <w:tab w:val="num" w:pos="0"/>
        </w:tabs>
        <w:ind w:left="397" w:hanging="397"/>
      </w:pPr>
      <w:rPr>
        <w:rFonts w:hint="default"/>
        <w:i w:val="0"/>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 w15:restartNumberingAfterBreak="0">
    <w:nsid w:val="7D410C44"/>
    <w:multiLevelType w:val="singleLevel"/>
    <w:tmpl w:val="0419000F"/>
    <w:lvl w:ilvl="0">
      <w:start w:val="4"/>
      <w:numFmt w:val="decimal"/>
      <w:lvlText w:val="%1."/>
      <w:lvlJc w:val="left"/>
      <w:pPr>
        <w:tabs>
          <w:tab w:val="num" w:pos="360"/>
        </w:tabs>
        <w:ind w:left="360" w:hanging="360"/>
      </w:pPr>
      <w:rPr>
        <w:rFonts w:hint="default"/>
      </w:rPr>
    </w:lvl>
  </w:abstractNum>
  <w:abstractNum w:abstractNumId="7" w15:restartNumberingAfterBreak="0">
    <w:nsid w:val="7DB673F1"/>
    <w:multiLevelType w:val="hybridMultilevel"/>
    <w:tmpl w:val="A6269654"/>
    <w:lvl w:ilvl="0" w:tplc="81C2987E">
      <w:start w:val="4"/>
      <w:numFmt w:val="decimal"/>
      <w:lvlText w:val="%1."/>
      <w:lvlJc w:val="left"/>
      <w:pPr>
        <w:ind w:left="1003" w:hanging="360"/>
      </w:pPr>
      <w:rPr>
        <w:rFonts w:hint="default"/>
      </w:rPr>
    </w:lvl>
    <w:lvl w:ilvl="1" w:tplc="04190019" w:tentative="1">
      <w:start w:val="1"/>
      <w:numFmt w:val="lowerLetter"/>
      <w:lvlText w:val="%2."/>
      <w:lvlJc w:val="left"/>
      <w:pPr>
        <w:ind w:left="1723" w:hanging="360"/>
      </w:pPr>
    </w:lvl>
    <w:lvl w:ilvl="2" w:tplc="0419001B" w:tentative="1">
      <w:start w:val="1"/>
      <w:numFmt w:val="lowerRoman"/>
      <w:lvlText w:val="%3."/>
      <w:lvlJc w:val="right"/>
      <w:pPr>
        <w:ind w:left="2443" w:hanging="180"/>
      </w:pPr>
    </w:lvl>
    <w:lvl w:ilvl="3" w:tplc="0419000F" w:tentative="1">
      <w:start w:val="1"/>
      <w:numFmt w:val="decimal"/>
      <w:lvlText w:val="%4."/>
      <w:lvlJc w:val="left"/>
      <w:pPr>
        <w:ind w:left="3163" w:hanging="360"/>
      </w:pPr>
    </w:lvl>
    <w:lvl w:ilvl="4" w:tplc="04190019" w:tentative="1">
      <w:start w:val="1"/>
      <w:numFmt w:val="lowerLetter"/>
      <w:lvlText w:val="%5."/>
      <w:lvlJc w:val="left"/>
      <w:pPr>
        <w:ind w:left="3883" w:hanging="360"/>
      </w:pPr>
    </w:lvl>
    <w:lvl w:ilvl="5" w:tplc="0419001B" w:tentative="1">
      <w:start w:val="1"/>
      <w:numFmt w:val="lowerRoman"/>
      <w:lvlText w:val="%6."/>
      <w:lvlJc w:val="right"/>
      <w:pPr>
        <w:ind w:left="4603" w:hanging="180"/>
      </w:pPr>
    </w:lvl>
    <w:lvl w:ilvl="6" w:tplc="0419000F" w:tentative="1">
      <w:start w:val="1"/>
      <w:numFmt w:val="decimal"/>
      <w:lvlText w:val="%7."/>
      <w:lvlJc w:val="left"/>
      <w:pPr>
        <w:ind w:left="5323" w:hanging="360"/>
      </w:pPr>
    </w:lvl>
    <w:lvl w:ilvl="7" w:tplc="04190019" w:tentative="1">
      <w:start w:val="1"/>
      <w:numFmt w:val="lowerLetter"/>
      <w:lvlText w:val="%8."/>
      <w:lvlJc w:val="left"/>
      <w:pPr>
        <w:ind w:left="6043" w:hanging="360"/>
      </w:pPr>
    </w:lvl>
    <w:lvl w:ilvl="8" w:tplc="0419001B" w:tentative="1">
      <w:start w:val="1"/>
      <w:numFmt w:val="lowerRoman"/>
      <w:lvlText w:val="%9."/>
      <w:lvlJc w:val="right"/>
      <w:pPr>
        <w:ind w:left="6763" w:hanging="180"/>
      </w:pPr>
    </w:lvl>
  </w:abstractNum>
  <w:num w:numId="1">
    <w:abstractNumId w:val="6"/>
  </w:num>
  <w:num w:numId="2">
    <w:abstractNumId w:val="1"/>
  </w:num>
  <w:num w:numId="3">
    <w:abstractNumId w:val="3"/>
  </w:num>
  <w:num w:numId="4">
    <w:abstractNumId w:val="5"/>
  </w:num>
  <w:num w:numId="5">
    <w:abstractNumId w:val="2"/>
  </w:num>
  <w:num w:numId="6">
    <w:abstractNumId w:val="4"/>
  </w:num>
  <w:num w:numId="7">
    <w:abstractNumId w:val="0"/>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defaultTabStop w:val="708"/>
  <w:drawingGridHorizontalSpacing w:val="10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615AA"/>
    <w:rsid w:val="00002476"/>
    <w:rsid w:val="000137BB"/>
    <w:rsid w:val="00020992"/>
    <w:rsid w:val="000244BE"/>
    <w:rsid w:val="0002557A"/>
    <w:rsid w:val="00031EC5"/>
    <w:rsid w:val="00067384"/>
    <w:rsid w:val="000721AD"/>
    <w:rsid w:val="0007766C"/>
    <w:rsid w:val="00077686"/>
    <w:rsid w:val="00082AAF"/>
    <w:rsid w:val="00092804"/>
    <w:rsid w:val="000A301C"/>
    <w:rsid w:val="000A32D5"/>
    <w:rsid w:val="000B15E2"/>
    <w:rsid w:val="000C4666"/>
    <w:rsid w:val="000C539E"/>
    <w:rsid w:val="0011784C"/>
    <w:rsid w:val="00122123"/>
    <w:rsid w:val="001242E7"/>
    <w:rsid w:val="00124368"/>
    <w:rsid w:val="00125C5A"/>
    <w:rsid w:val="001456CB"/>
    <w:rsid w:val="001521DE"/>
    <w:rsid w:val="00167B3D"/>
    <w:rsid w:val="0017201D"/>
    <w:rsid w:val="001E2ADE"/>
    <w:rsid w:val="002256FE"/>
    <w:rsid w:val="00235A02"/>
    <w:rsid w:val="002575E1"/>
    <w:rsid w:val="002701C8"/>
    <w:rsid w:val="00272F30"/>
    <w:rsid w:val="00284CA3"/>
    <w:rsid w:val="0028643C"/>
    <w:rsid w:val="00287310"/>
    <w:rsid w:val="00295494"/>
    <w:rsid w:val="002A2098"/>
    <w:rsid w:val="002A60CD"/>
    <w:rsid w:val="002A7D77"/>
    <w:rsid w:val="002B0B66"/>
    <w:rsid w:val="002B542E"/>
    <w:rsid w:val="002E29DC"/>
    <w:rsid w:val="00304C07"/>
    <w:rsid w:val="003323C7"/>
    <w:rsid w:val="00344C39"/>
    <w:rsid w:val="00353F03"/>
    <w:rsid w:val="003719CC"/>
    <w:rsid w:val="00376492"/>
    <w:rsid w:val="00380FAC"/>
    <w:rsid w:val="003950DF"/>
    <w:rsid w:val="003B2886"/>
    <w:rsid w:val="00454EAB"/>
    <w:rsid w:val="00470A38"/>
    <w:rsid w:val="00471A70"/>
    <w:rsid w:val="00475CB0"/>
    <w:rsid w:val="00476E25"/>
    <w:rsid w:val="004A7FAB"/>
    <w:rsid w:val="004B1FAD"/>
    <w:rsid w:val="004C3D0E"/>
    <w:rsid w:val="004E409D"/>
    <w:rsid w:val="004E4E0D"/>
    <w:rsid w:val="004F04FE"/>
    <w:rsid w:val="00512124"/>
    <w:rsid w:val="00521B00"/>
    <w:rsid w:val="0053164A"/>
    <w:rsid w:val="00531666"/>
    <w:rsid w:val="005552F9"/>
    <w:rsid w:val="005615AA"/>
    <w:rsid w:val="005646D2"/>
    <w:rsid w:val="005771AA"/>
    <w:rsid w:val="005809FD"/>
    <w:rsid w:val="005A78A8"/>
    <w:rsid w:val="005C24F5"/>
    <w:rsid w:val="005E2FF5"/>
    <w:rsid w:val="005F57FB"/>
    <w:rsid w:val="005F5C51"/>
    <w:rsid w:val="006044C7"/>
    <w:rsid w:val="00624C02"/>
    <w:rsid w:val="00627E68"/>
    <w:rsid w:val="0065754F"/>
    <w:rsid w:val="00657E19"/>
    <w:rsid w:val="00657EA5"/>
    <w:rsid w:val="00671FB3"/>
    <w:rsid w:val="0067518D"/>
    <w:rsid w:val="006921C1"/>
    <w:rsid w:val="0069766E"/>
    <w:rsid w:val="006A0C6A"/>
    <w:rsid w:val="006B5C88"/>
    <w:rsid w:val="006D4BBF"/>
    <w:rsid w:val="00700798"/>
    <w:rsid w:val="00717800"/>
    <w:rsid w:val="007241B2"/>
    <w:rsid w:val="007331FF"/>
    <w:rsid w:val="007333A5"/>
    <w:rsid w:val="00737539"/>
    <w:rsid w:val="00737977"/>
    <w:rsid w:val="00741D2A"/>
    <w:rsid w:val="00742B1E"/>
    <w:rsid w:val="007552C4"/>
    <w:rsid w:val="007733DC"/>
    <w:rsid w:val="00776853"/>
    <w:rsid w:val="00793B6D"/>
    <w:rsid w:val="007950F1"/>
    <w:rsid w:val="00795361"/>
    <w:rsid w:val="007A68E8"/>
    <w:rsid w:val="007B56FA"/>
    <w:rsid w:val="007C0F79"/>
    <w:rsid w:val="007C1C4D"/>
    <w:rsid w:val="007E07FF"/>
    <w:rsid w:val="007E620A"/>
    <w:rsid w:val="007F417F"/>
    <w:rsid w:val="007F543F"/>
    <w:rsid w:val="007F76E6"/>
    <w:rsid w:val="0081577E"/>
    <w:rsid w:val="00891316"/>
    <w:rsid w:val="008A7FB7"/>
    <w:rsid w:val="008D0595"/>
    <w:rsid w:val="008D1FB8"/>
    <w:rsid w:val="008E2986"/>
    <w:rsid w:val="008E757D"/>
    <w:rsid w:val="008F1CEE"/>
    <w:rsid w:val="008F56FD"/>
    <w:rsid w:val="009002BE"/>
    <w:rsid w:val="00903EF4"/>
    <w:rsid w:val="00920427"/>
    <w:rsid w:val="00974A60"/>
    <w:rsid w:val="0097570A"/>
    <w:rsid w:val="00990E4E"/>
    <w:rsid w:val="009A31A4"/>
    <w:rsid w:val="009A335E"/>
    <w:rsid w:val="009B658A"/>
    <w:rsid w:val="009C6582"/>
    <w:rsid w:val="00A1141B"/>
    <w:rsid w:val="00A42BF5"/>
    <w:rsid w:val="00A55842"/>
    <w:rsid w:val="00A712FF"/>
    <w:rsid w:val="00A858F3"/>
    <w:rsid w:val="00A902B9"/>
    <w:rsid w:val="00A97CC6"/>
    <w:rsid w:val="00AB2421"/>
    <w:rsid w:val="00AC16EB"/>
    <w:rsid w:val="00AC5DB4"/>
    <w:rsid w:val="00AF3247"/>
    <w:rsid w:val="00B04CEC"/>
    <w:rsid w:val="00B860FE"/>
    <w:rsid w:val="00BC5353"/>
    <w:rsid w:val="00BD123E"/>
    <w:rsid w:val="00BD54E0"/>
    <w:rsid w:val="00BE5EE7"/>
    <w:rsid w:val="00C2514A"/>
    <w:rsid w:val="00C300A4"/>
    <w:rsid w:val="00C44AA4"/>
    <w:rsid w:val="00C44C07"/>
    <w:rsid w:val="00C50988"/>
    <w:rsid w:val="00C629FB"/>
    <w:rsid w:val="00C85B1A"/>
    <w:rsid w:val="00C8744E"/>
    <w:rsid w:val="00CA3AA5"/>
    <w:rsid w:val="00CB1F09"/>
    <w:rsid w:val="00CB7A24"/>
    <w:rsid w:val="00CC3F93"/>
    <w:rsid w:val="00CE3297"/>
    <w:rsid w:val="00CE5F54"/>
    <w:rsid w:val="00CF6AA8"/>
    <w:rsid w:val="00CF72D8"/>
    <w:rsid w:val="00D109CD"/>
    <w:rsid w:val="00D20ABB"/>
    <w:rsid w:val="00D2221B"/>
    <w:rsid w:val="00D35FE9"/>
    <w:rsid w:val="00D372F5"/>
    <w:rsid w:val="00D37FE5"/>
    <w:rsid w:val="00D75CD0"/>
    <w:rsid w:val="00D76E3F"/>
    <w:rsid w:val="00D94F6B"/>
    <w:rsid w:val="00D9712E"/>
    <w:rsid w:val="00D97408"/>
    <w:rsid w:val="00DA50A6"/>
    <w:rsid w:val="00DB3B3F"/>
    <w:rsid w:val="00DB7903"/>
    <w:rsid w:val="00DC53A5"/>
    <w:rsid w:val="00DC79B0"/>
    <w:rsid w:val="00DD7125"/>
    <w:rsid w:val="00DE4074"/>
    <w:rsid w:val="00DF1FC4"/>
    <w:rsid w:val="00DF5920"/>
    <w:rsid w:val="00E050FB"/>
    <w:rsid w:val="00E205E9"/>
    <w:rsid w:val="00E25EA1"/>
    <w:rsid w:val="00E32B35"/>
    <w:rsid w:val="00E62ADB"/>
    <w:rsid w:val="00E90090"/>
    <w:rsid w:val="00E978B7"/>
    <w:rsid w:val="00EA22DD"/>
    <w:rsid w:val="00EA66DD"/>
    <w:rsid w:val="00EC28B8"/>
    <w:rsid w:val="00EC2A3C"/>
    <w:rsid w:val="00EF239B"/>
    <w:rsid w:val="00EF370C"/>
    <w:rsid w:val="00F07824"/>
    <w:rsid w:val="00F34CDA"/>
    <w:rsid w:val="00F37185"/>
    <w:rsid w:val="00F53574"/>
    <w:rsid w:val="00F56F89"/>
    <w:rsid w:val="00F77FD2"/>
    <w:rsid w:val="00F831B1"/>
    <w:rsid w:val="00F90384"/>
    <w:rsid w:val="00FB0A0F"/>
    <w:rsid w:val="00FC098D"/>
    <w:rsid w:val="00FC4FC9"/>
    <w:rsid w:val="00FF4A6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D005DFCA-7D5C-4EC2-8AD8-CBDF7AC362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615AA"/>
    <w:pPr>
      <w:spacing w:after="0" w:line="240" w:lineRule="auto"/>
    </w:pPr>
    <w:rPr>
      <w:rFonts w:ascii="Times New Roman" w:eastAsia="Times New Roman" w:hAnsi="Times New Roman" w:cs="Times New Roman"/>
      <w:sz w:val="20"/>
      <w:szCs w:val="20"/>
      <w:lang w:eastAsia="ru-RU"/>
    </w:rPr>
  </w:style>
  <w:style w:type="paragraph" w:styleId="1">
    <w:name w:val="heading 1"/>
    <w:basedOn w:val="a"/>
    <w:next w:val="a"/>
    <w:link w:val="10"/>
    <w:qFormat/>
    <w:rsid w:val="005615AA"/>
    <w:pPr>
      <w:keepNext/>
      <w:spacing w:line="360" w:lineRule="auto"/>
      <w:jc w:val="center"/>
      <w:outlineLvl w:val="0"/>
    </w:pPr>
    <w:rPr>
      <w:sz w:val="28"/>
    </w:rPr>
  </w:style>
  <w:style w:type="paragraph" w:styleId="2">
    <w:name w:val="heading 2"/>
    <w:basedOn w:val="a"/>
    <w:next w:val="a"/>
    <w:link w:val="20"/>
    <w:qFormat/>
    <w:rsid w:val="005615AA"/>
    <w:pPr>
      <w:keepNext/>
      <w:spacing w:line="480" w:lineRule="auto"/>
      <w:ind w:firstLine="284"/>
      <w:outlineLvl w:val="1"/>
    </w:pPr>
    <w:rPr>
      <w:sz w:val="28"/>
    </w:rPr>
  </w:style>
  <w:style w:type="paragraph" w:styleId="3">
    <w:name w:val="heading 3"/>
    <w:basedOn w:val="a"/>
    <w:next w:val="a"/>
    <w:link w:val="30"/>
    <w:qFormat/>
    <w:rsid w:val="0081577E"/>
    <w:pPr>
      <w:keepNext/>
      <w:tabs>
        <w:tab w:val="num" w:pos="720"/>
      </w:tabs>
      <w:spacing w:before="240" w:after="60"/>
      <w:ind w:left="720" w:hanging="432"/>
      <w:outlineLvl w:val="2"/>
    </w:pPr>
    <w:rPr>
      <w:rFonts w:ascii="Arial" w:hAnsi="Arial" w:cs="Arial"/>
      <w:b/>
      <w:bCs/>
      <w:sz w:val="26"/>
      <w:szCs w:val="26"/>
    </w:rPr>
  </w:style>
  <w:style w:type="paragraph" w:styleId="4">
    <w:name w:val="heading 4"/>
    <w:basedOn w:val="a"/>
    <w:next w:val="a"/>
    <w:link w:val="40"/>
    <w:qFormat/>
    <w:rsid w:val="005615AA"/>
    <w:pPr>
      <w:keepNext/>
      <w:spacing w:before="240" w:after="60"/>
      <w:outlineLvl w:val="3"/>
    </w:pPr>
    <w:rPr>
      <w:b/>
      <w:bCs/>
      <w:sz w:val="28"/>
      <w:szCs w:val="28"/>
    </w:rPr>
  </w:style>
  <w:style w:type="paragraph" w:styleId="5">
    <w:name w:val="heading 5"/>
    <w:basedOn w:val="a"/>
    <w:next w:val="a"/>
    <w:link w:val="50"/>
    <w:qFormat/>
    <w:rsid w:val="0081577E"/>
    <w:pPr>
      <w:tabs>
        <w:tab w:val="num" w:pos="1008"/>
      </w:tabs>
      <w:spacing w:before="240" w:after="60"/>
      <w:ind w:left="1008" w:hanging="432"/>
      <w:outlineLvl w:val="4"/>
    </w:pPr>
    <w:rPr>
      <w:b/>
      <w:bCs/>
      <w:i/>
      <w:iCs/>
      <w:sz w:val="26"/>
      <w:szCs w:val="26"/>
    </w:rPr>
  </w:style>
  <w:style w:type="paragraph" w:styleId="6">
    <w:name w:val="heading 6"/>
    <w:basedOn w:val="a"/>
    <w:next w:val="a"/>
    <w:link w:val="60"/>
    <w:qFormat/>
    <w:rsid w:val="0081577E"/>
    <w:pPr>
      <w:tabs>
        <w:tab w:val="num" w:pos="1152"/>
      </w:tabs>
      <w:spacing w:before="240" w:after="60"/>
      <w:ind w:left="1152" w:hanging="432"/>
      <w:outlineLvl w:val="5"/>
    </w:pPr>
    <w:rPr>
      <w:b/>
      <w:bCs/>
      <w:sz w:val="22"/>
      <w:szCs w:val="22"/>
    </w:rPr>
  </w:style>
  <w:style w:type="paragraph" w:styleId="7">
    <w:name w:val="heading 7"/>
    <w:basedOn w:val="a"/>
    <w:next w:val="a"/>
    <w:link w:val="70"/>
    <w:qFormat/>
    <w:rsid w:val="0081577E"/>
    <w:pPr>
      <w:tabs>
        <w:tab w:val="num" w:pos="1296"/>
      </w:tabs>
      <w:spacing w:before="240" w:after="60"/>
      <w:ind w:left="1296" w:hanging="288"/>
      <w:outlineLvl w:val="6"/>
    </w:pPr>
    <w:rPr>
      <w:sz w:val="24"/>
      <w:szCs w:val="24"/>
    </w:rPr>
  </w:style>
  <w:style w:type="paragraph" w:styleId="8">
    <w:name w:val="heading 8"/>
    <w:basedOn w:val="a"/>
    <w:next w:val="a"/>
    <w:link w:val="80"/>
    <w:qFormat/>
    <w:rsid w:val="005615AA"/>
    <w:pPr>
      <w:spacing w:before="240" w:after="60"/>
      <w:outlineLvl w:val="7"/>
    </w:pPr>
    <w:rPr>
      <w:i/>
      <w:iCs/>
      <w:sz w:val="24"/>
      <w:szCs w:val="24"/>
    </w:rPr>
  </w:style>
  <w:style w:type="paragraph" w:styleId="9">
    <w:name w:val="heading 9"/>
    <w:basedOn w:val="a"/>
    <w:next w:val="a"/>
    <w:link w:val="90"/>
    <w:qFormat/>
    <w:rsid w:val="0081577E"/>
    <w:pPr>
      <w:tabs>
        <w:tab w:val="num" w:pos="1584"/>
      </w:tabs>
      <w:spacing w:before="240" w:after="60"/>
      <w:ind w:left="1584" w:hanging="144"/>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5615AA"/>
    <w:rPr>
      <w:rFonts w:ascii="Times New Roman" w:eastAsia="Times New Roman" w:hAnsi="Times New Roman" w:cs="Times New Roman"/>
      <w:sz w:val="28"/>
      <w:szCs w:val="20"/>
      <w:lang w:eastAsia="ru-RU"/>
    </w:rPr>
  </w:style>
  <w:style w:type="character" w:customStyle="1" w:styleId="20">
    <w:name w:val="Заголовок 2 Знак"/>
    <w:basedOn w:val="a0"/>
    <w:link w:val="2"/>
    <w:rsid w:val="005615AA"/>
    <w:rPr>
      <w:rFonts w:ascii="Times New Roman" w:eastAsia="Times New Roman" w:hAnsi="Times New Roman" w:cs="Times New Roman"/>
      <w:sz w:val="28"/>
      <w:szCs w:val="20"/>
      <w:lang w:eastAsia="ru-RU"/>
    </w:rPr>
  </w:style>
  <w:style w:type="character" w:customStyle="1" w:styleId="40">
    <w:name w:val="Заголовок 4 Знак"/>
    <w:basedOn w:val="a0"/>
    <w:link w:val="4"/>
    <w:rsid w:val="005615AA"/>
    <w:rPr>
      <w:rFonts w:ascii="Times New Roman" w:eastAsia="Times New Roman" w:hAnsi="Times New Roman" w:cs="Times New Roman"/>
      <w:b/>
      <w:bCs/>
      <w:sz w:val="28"/>
      <w:szCs w:val="28"/>
      <w:lang w:eastAsia="ru-RU"/>
    </w:rPr>
  </w:style>
  <w:style w:type="character" w:customStyle="1" w:styleId="80">
    <w:name w:val="Заголовок 8 Знак"/>
    <w:basedOn w:val="a0"/>
    <w:link w:val="8"/>
    <w:rsid w:val="005615AA"/>
    <w:rPr>
      <w:rFonts w:ascii="Times New Roman" w:eastAsia="Times New Roman" w:hAnsi="Times New Roman" w:cs="Times New Roman"/>
      <w:i/>
      <w:iCs/>
      <w:sz w:val="24"/>
      <w:szCs w:val="24"/>
      <w:lang w:eastAsia="ru-RU"/>
    </w:rPr>
  </w:style>
  <w:style w:type="paragraph" w:styleId="a3">
    <w:name w:val="Body Text Indent"/>
    <w:basedOn w:val="a"/>
    <w:link w:val="a4"/>
    <w:rsid w:val="005615AA"/>
    <w:pPr>
      <w:spacing w:line="480" w:lineRule="auto"/>
      <w:ind w:left="426" w:hanging="426"/>
      <w:jc w:val="both"/>
    </w:pPr>
    <w:rPr>
      <w:sz w:val="28"/>
    </w:rPr>
  </w:style>
  <w:style w:type="character" w:customStyle="1" w:styleId="a4">
    <w:name w:val="Основной текст с отступом Знак"/>
    <w:basedOn w:val="a0"/>
    <w:link w:val="a3"/>
    <w:rsid w:val="005615AA"/>
    <w:rPr>
      <w:rFonts w:ascii="Times New Roman" w:eastAsia="Times New Roman" w:hAnsi="Times New Roman" w:cs="Times New Roman"/>
      <w:sz w:val="28"/>
      <w:szCs w:val="20"/>
      <w:lang w:eastAsia="ru-RU"/>
    </w:rPr>
  </w:style>
  <w:style w:type="paragraph" w:styleId="a5">
    <w:name w:val="Body Text"/>
    <w:basedOn w:val="a"/>
    <w:link w:val="a6"/>
    <w:rsid w:val="005615AA"/>
    <w:pPr>
      <w:spacing w:line="480" w:lineRule="auto"/>
      <w:jc w:val="both"/>
    </w:pPr>
    <w:rPr>
      <w:sz w:val="28"/>
    </w:rPr>
  </w:style>
  <w:style w:type="character" w:customStyle="1" w:styleId="a6">
    <w:name w:val="Основной текст Знак"/>
    <w:basedOn w:val="a0"/>
    <w:link w:val="a5"/>
    <w:rsid w:val="005615AA"/>
    <w:rPr>
      <w:rFonts w:ascii="Times New Roman" w:eastAsia="Times New Roman" w:hAnsi="Times New Roman" w:cs="Times New Roman"/>
      <w:sz w:val="28"/>
      <w:szCs w:val="20"/>
      <w:lang w:eastAsia="ru-RU"/>
    </w:rPr>
  </w:style>
  <w:style w:type="paragraph" w:styleId="21">
    <w:name w:val="Body Text 2"/>
    <w:basedOn w:val="a"/>
    <w:link w:val="22"/>
    <w:rsid w:val="005615AA"/>
    <w:pPr>
      <w:spacing w:after="120" w:line="480" w:lineRule="auto"/>
    </w:pPr>
  </w:style>
  <w:style w:type="character" w:customStyle="1" w:styleId="22">
    <w:name w:val="Основной текст 2 Знак"/>
    <w:basedOn w:val="a0"/>
    <w:link w:val="21"/>
    <w:rsid w:val="005615AA"/>
    <w:rPr>
      <w:rFonts w:ascii="Times New Roman" w:eastAsia="Times New Roman" w:hAnsi="Times New Roman" w:cs="Times New Roman"/>
      <w:sz w:val="20"/>
      <w:szCs w:val="20"/>
      <w:lang w:eastAsia="ru-RU"/>
    </w:rPr>
  </w:style>
  <w:style w:type="paragraph" w:customStyle="1" w:styleId="StyleStep">
    <w:name w:val="StyleStep"/>
    <w:basedOn w:val="a"/>
    <w:rsid w:val="002A7D77"/>
    <w:pPr>
      <w:spacing w:line="360" w:lineRule="auto"/>
      <w:ind w:firstLine="709"/>
      <w:jc w:val="both"/>
    </w:pPr>
    <w:rPr>
      <w:sz w:val="24"/>
      <w:szCs w:val="24"/>
    </w:rPr>
  </w:style>
  <w:style w:type="character" w:styleId="a7">
    <w:name w:val="Hyperlink"/>
    <w:basedOn w:val="a0"/>
    <w:uiPriority w:val="99"/>
    <w:unhideWhenUsed/>
    <w:rsid w:val="007C1C4D"/>
    <w:rPr>
      <w:color w:val="0563C1" w:themeColor="hyperlink"/>
      <w:u w:val="single"/>
    </w:rPr>
  </w:style>
  <w:style w:type="character" w:customStyle="1" w:styleId="30">
    <w:name w:val="Заголовок 3 Знак"/>
    <w:basedOn w:val="a0"/>
    <w:link w:val="3"/>
    <w:rsid w:val="0081577E"/>
    <w:rPr>
      <w:rFonts w:ascii="Arial" w:eastAsia="Times New Roman" w:hAnsi="Arial" w:cs="Arial"/>
      <w:b/>
      <w:bCs/>
      <w:sz w:val="26"/>
      <w:szCs w:val="26"/>
      <w:lang w:eastAsia="ru-RU"/>
    </w:rPr>
  </w:style>
  <w:style w:type="character" w:customStyle="1" w:styleId="50">
    <w:name w:val="Заголовок 5 Знак"/>
    <w:basedOn w:val="a0"/>
    <w:link w:val="5"/>
    <w:rsid w:val="0081577E"/>
    <w:rPr>
      <w:rFonts w:ascii="Times New Roman" w:eastAsia="Times New Roman" w:hAnsi="Times New Roman" w:cs="Times New Roman"/>
      <w:b/>
      <w:bCs/>
      <w:i/>
      <w:iCs/>
      <w:sz w:val="26"/>
      <w:szCs w:val="26"/>
      <w:lang w:eastAsia="ru-RU"/>
    </w:rPr>
  </w:style>
  <w:style w:type="character" w:customStyle="1" w:styleId="60">
    <w:name w:val="Заголовок 6 Знак"/>
    <w:basedOn w:val="a0"/>
    <w:link w:val="6"/>
    <w:rsid w:val="0081577E"/>
    <w:rPr>
      <w:rFonts w:ascii="Times New Roman" w:eastAsia="Times New Roman" w:hAnsi="Times New Roman" w:cs="Times New Roman"/>
      <w:b/>
      <w:bCs/>
      <w:lang w:eastAsia="ru-RU"/>
    </w:rPr>
  </w:style>
  <w:style w:type="character" w:customStyle="1" w:styleId="70">
    <w:name w:val="Заголовок 7 Знак"/>
    <w:basedOn w:val="a0"/>
    <w:link w:val="7"/>
    <w:rsid w:val="0081577E"/>
    <w:rPr>
      <w:rFonts w:ascii="Times New Roman" w:eastAsia="Times New Roman" w:hAnsi="Times New Roman" w:cs="Times New Roman"/>
      <w:sz w:val="24"/>
      <w:szCs w:val="24"/>
      <w:lang w:eastAsia="ru-RU"/>
    </w:rPr>
  </w:style>
  <w:style w:type="character" w:customStyle="1" w:styleId="90">
    <w:name w:val="Заголовок 9 Знак"/>
    <w:basedOn w:val="a0"/>
    <w:link w:val="9"/>
    <w:rsid w:val="0081577E"/>
    <w:rPr>
      <w:rFonts w:ascii="Arial" w:eastAsia="Times New Roman" w:hAnsi="Arial" w:cs="Arial"/>
      <w:lang w:eastAsia="ru-RU"/>
    </w:rPr>
  </w:style>
  <w:style w:type="paragraph" w:customStyle="1" w:styleId="Header1">
    <w:name w:val="Header1"/>
    <w:basedOn w:val="a"/>
    <w:rsid w:val="0081577E"/>
    <w:rPr>
      <w:sz w:val="24"/>
      <w:szCs w:val="24"/>
    </w:rPr>
  </w:style>
  <w:style w:type="paragraph" w:customStyle="1" w:styleId="Header2">
    <w:name w:val="Header2"/>
    <w:basedOn w:val="a"/>
    <w:rsid w:val="0081577E"/>
    <w:pPr>
      <w:tabs>
        <w:tab w:val="num" w:pos="680"/>
      </w:tabs>
    </w:pPr>
    <w:rPr>
      <w:sz w:val="24"/>
      <w:szCs w:val="24"/>
    </w:rPr>
  </w:style>
  <w:style w:type="paragraph" w:customStyle="1" w:styleId="Equation">
    <w:name w:val="Equation"/>
    <w:basedOn w:val="a"/>
    <w:rsid w:val="00700798"/>
    <w:pPr>
      <w:tabs>
        <w:tab w:val="center" w:pos="4680"/>
        <w:tab w:val="right" w:pos="9617"/>
      </w:tabs>
      <w:spacing w:before="120" w:after="120" w:line="480" w:lineRule="auto"/>
    </w:pPr>
    <w:rPr>
      <w:sz w:val="24"/>
      <w:lang w:val="en-US"/>
    </w:rPr>
  </w:style>
  <w:style w:type="paragraph" w:customStyle="1" w:styleId="a8">
    <w:name w:val="Обычный без отступа"/>
    <w:basedOn w:val="a"/>
    <w:rsid w:val="00700798"/>
    <w:pPr>
      <w:spacing w:line="480" w:lineRule="auto"/>
      <w:jc w:val="both"/>
    </w:pPr>
    <w:rPr>
      <w:sz w:val="24"/>
    </w:rPr>
  </w:style>
  <w:style w:type="paragraph" w:styleId="a9">
    <w:name w:val="List Paragraph"/>
    <w:basedOn w:val="a"/>
    <w:uiPriority w:val="34"/>
    <w:qFormat/>
    <w:rsid w:val="00700798"/>
    <w:pPr>
      <w:spacing w:after="200" w:line="276" w:lineRule="auto"/>
      <w:ind w:left="720"/>
      <w:contextualSpacing/>
    </w:pPr>
    <w:rPr>
      <w:rFonts w:ascii="Calibri" w:eastAsia="Calibri" w:hAnsi="Calibri"/>
      <w:sz w:val="22"/>
      <w:szCs w:val="22"/>
      <w:lang w:eastAsia="en-US"/>
    </w:rPr>
  </w:style>
  <w:style w:type="table" w:styleId="aa">
    <w:name w:val="Table Grid"/>
    <w:basedOn w:val="a1"/>
    <w:uiPriority w:val="39"/>
    <w:rsid w:val="0070079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b">
    <w:name w:val="Рисунок (подпись)"/>
    <w:basedOn w:val="a"/>
    <w:rsid w:val="00FB0A0F"/>
    <w:pPr>
      <w:spacing w:after="120" w:line="480" w:lineRule="auto"/>
      <w:jc w:val="center"/>
    </w:pPr>
    <w:rPr>
      <w:sz w:val="24"/>
    </w:rPr>
  </w:style>
  <w:style w:type="paragraph" w:customStyle="1" w:styleId="ac">
    <w:name w:val="Рисунок"/>
    <w:basedOn w:val="a"/>
    <w:link w:val="ad"/>
    <w:rsid w:val="00FB0A0F"/>
    <w:pPr>
      <w:keepNext/>
      <w:spacing w:before="240" w:line="480" w:lineRule="auto"/>
      <w:jc w:val="center"/>
    </w:pPr>
    <w:rPr>
      <w:sz w:val="24"/>
    </w:rPr>
  </w:style>
  <w:style w:type="character" w:customStyle="1" w:styleId="ad">
    <w:name w:val="Рисунок Знак"/>
    <w:link w:val="ac"/>
    <w:rsid w:val="00FB0A0F"/>
    <w:rPr>
      <w:rFonts w:ascii="Times New Roman" w:eastAsia="Times New Roman" w:hAnsi="Times New Roman" w:cs="Times New Roman"/>
      <w:sz w:val="24"/>
      <w:szCs w:val="20"/>
      <w:lang w:eastAsia="ru-RU"/>
    </w:rPr>
  </w:style>
  <w:style w:type="paragraph" w:styleId="ae">
    <w:name w:val="caption"/>
    <w:basedOn w:val="a"/>
    <w:next w:val="a"/>
    <w:qFormat/>
    <w:rsid w:val="00FB0A0F"/>
    <w:pPr>
      <w:spacing w:after="200"/>
    </w:pPr>
    <w:rPr>
      <w:rFonts w:eastAsia="Calibri"/>
      <w:b/>
      <w:bCs/>
    </w:rPr>
  </w:style>
  <w:style w:type="paragraph" w:styleId="af">
    <w:name w:val="header"/>
    <w:basedOn w:val="a"/>
    <w:link w:val="af0"/>
    <w:uiPriority w:val="99"/>
    <w:unhideWhenUsed/>
    <w:rsid w:val="006921C1"/>
    <w:pPr>
      <w:tabs>
        <w:tab w:val="center" w:pos="4677"/>
        <w:tab w:val="right" w:pos="9355"/>
      </w:tabs>
    </w:pPr>
  </w:style>
  <w:style w:type="character" w:customStyle="1" w:styleId="af0">
    <w:name w:val="Верхний колонтитул Знак"/>
    <w:basedOn w:val="a0"/>
    <w:link w:val="af"/>
    <w:uiPriority w:val="99"/>
    <w:rsid w:val="006921C1"/>
    <w:rPr>
      <w:rFonts w:ascii="Times New Roman" w:eastAsia="Times New Roman" w:hAnsi="Times New Roman" w:cs="Times New Roman"/>
      <w:sz w:val="20"/>
      <w:szCs w:val="20"/>
      <w:lang w:eastAsia="ru-RU"/>
    </w:rPr>
  </w:style>
  <w:style w:type="paragraph" w:styleId="af1">
    <w:name w:val="footer"/>
    <w:basedOn w:val="a"/>
    <w:link w:val="af2"/>
    <w:uiPriority w:val="99"/>
    <w:unhideWhenUsed/>
    <w:rsid w:val="006921C1"/>
    <w:pPr>
      <w:tabs>
        <w:tab w:val="center" w:pos="4677"/>
        <w:tab w:val="right" w:pos="9355"/>
      </w:tabs>
    </w:pPr>
  </w:style>
  <w:style w:type="character" w:customStyle="1" w:styleId="af2">
    <w:name w:val="Нижний колонтитул Знак"/>
    <w:basedOn w:val="a0"/>
    <w:link w:val="af1"/>
    <w:uiPriority w:val="99"/>
    <w:rsid w:val="006921C1"/>
    <w:rPr>
      <w:rFonts w:ascii="Times New Roman" w:eastAsia="Times New Roman" w:hAnsi="Times New Roman" w:cs="Times New Roman"/>
      <w:sz w:val="20"/>
      <w:szCs w:val="20"/>
      <w:lang w:eastAsia="ru-RU"/>
    </w:rPr>
  </w:style>
  <w:style w:type="paragraph" w:styleId="af3">
    <w:name w:val="Balloon Text"/>
    <w:basedOn w:val="a"/>
    <w:link w:val="af4"/>
    <w:uiPriority w:val="99"/>
    <w:semiHidden/>
    <w:unhideWhenUsed/>
    <w:rsid w:val="00284CA3"/>
    <w:rPr>
      <w:rFonts w:ascii="Tahoma" w:hAnsi="Tahoma" w:cs="Tahoma"/>
      <w:sz w:val="16"/>
      <w:szCs w:val="16"/>
    </w:rPr>
  </w:style>
  <w:style w:type="character" w:customStyle="1" w:styleId="af4">
    <w:name w:val="Текст выноски Знак"/>
    <w:basedOn w:val="a0"/>
    <w:link w:val="af3"/>
    <w:uiPriority w:val="99"/>
    <w:semiHidden/>
    <w:rsid w:val="00284CA3"/>
    <w:rPr>
      <w:rFonts w:ascii="Tahoma" w:eastAsia="Times New Roman" w:hAnsi="Tahoma" w:cs="Tahoma"/>
      <w:sz w:val="16"/>
      <w:szCs w:val="16"/>
      <w:lang w:eastAsia="ru-RU"/>
    </w:rPr>
  </w:style>
  <w:style w:type="character" w:styleId="af5">
    <w:name w:val="FollowedHyperlink"/>
    <w:basedOn w:val="a0"/>
    <w:uiPriority w:val="99"/>
    <w:semiHidden/>
    <w:unhideWhenUsed/>
    <w:rsid w:val="007F76E6"/>
    <w:rPr>
      <w:color w:val="954F72" w:themeColor="followedHyperlink"/>
      <w:u w:val="single"/>
    </w:rPr>
  </w:style>
  <w:style w:type="paragraph" w:customStyle="1" w:styleId="210">
    <w:name w:val="Основной текст с отступом 21"/>
    <w:basedOn w:val="a"/>
    <w:rsid w:val="000A32D5"/>
    <w:pPr>
      <w:tabs>
        <w:tab w:val="left" w:pos="9071"/>
      </w:tabs>
      <w:spacing w:line="360" w:lineRule="auto"/>
      <w:ind w:firstLine="550"/>
      <w:jc w:val="both"/>
    </w:pPr>
    <w:rPr>
      <w:b/>
      <w:sz w:val="24"/>
    </w:rPr>
  </w:style>
  <w:style w:type="paragraph" w:customStyle="1" w:styleId="11">
    <w:name w:val="Абзац списка1"/>
    <w:basedOn w:val="a"/>
    <w:rsid w:val="000A32D5"/>
    <w:pPr>
      <w:ind w:left="720"/>
    </w:pPr>
  </w:style>
  <w:style w:type="paragraph" w:styleId="af6">
    <w:name w:val="TOC Heading"/>
    <w:basedOn w:val="1"/>
    <w:next w:val="a"/>
    <w:uiPriority w:val="39"/>
    <w:semiHidden/>
    <w:unhideWhenUsed/>
    <w:qFormat/>
    <w:rsid w:val="007331FF"/>
    <w:pPr>
      <w:keepLines/>
      <w:spacing w:before="480" w:line="276" w:lineRule="auto"/>
      <w:jc w:val="left"/>
      <w:outlineLvl w:val="9"/>
    </w:pPr>
    <w:rPr>
      <w:rFonts w:asciiTheme="majorHAnsi" w:eastAsiaTheme="majorEastAsia" w:hAnsiTheme="majorHAnsi" w:cstheme="majorBidi"/>
      <w:b/>
      <w:bCs/>
      <w:color w:val="2E74B5" w:themeColor="accent1" w:themeShade="BF"/>
      <w:szCs w:val="28"/>
    </w:rPr>
  </w:style>
  <w:style w:type="paragraph" w:styleId="12">
    <w:name w:val="toc 1"/>
    <w:basedOn w:val="a"/>
    <w:next w:val="a"/>
    <w:autoRedefine/>
    <w:uiPriority w:val="39"/>
    <w:unhideWhenUsed/>
    <w:rsid w:val="00471A70"/>
    <w:pPr>
      <w:tabs>
        <w:tab w:val="left" w:pos="709"/>
        <w:tab w:val="right" w:leader="dot" w:pos="9639"/>
      </w:tabs>
      <w:spacing w:after="100" w:line="276" w:lineRule="auto"/>
      <w:ind w:left="709" w:hanging="709"/>
    </w:pPr>
    <w:rPr>
      <w:rFonts w:eastAsiaTheme="minorHAnsi"/>
      <w:noProof/>
      <w:color w:val="000000" w:themeColor="text1"/>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296309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wmf"/><Relationship Id="rId117" Type="http://schemas.openxmlformats.org/officeDocument/2006/relationships/image" Target="media/image60.emf"/><Relationship Id="rId21" Type="http://schemas.openxmlformats.org/officeDocument/2006/relationships/oleObject" Target="embeddings/oleObject5.bin"/><Relationship Id="rId42" Type="http://schemas.openxmlformats.org/officeDocument/2006/relationships/image" Target="media/image18.wmf"/><Relationship Id="rId47" Type="http://schemas.openxmlformats.org/officeDocument/2006/relationships/image" Target="media/image21.wmf"/><Relationship Id="rId63" Type="http://schemas.openxmlformats.org/officeDocument/2006/relationships/image" Target="media/image29.wmf"/><Relationship Id="rId68" Type="http://schemas.openxmlformats.org/officeDocument/2006/relationships/oleObject" Target="embeddings/oleObject28.bin"/><Relationship Id="rId84" Type="http://schemas.openxmlformats.org/officeDocument/2006/relationships/oleObject" Target="embeddings/oleObject36.bin"/><Relationship Id="rId89" Type="http://schemas.openxmlformats.org/officeDocument/2006/relationships/image" Target="media/image42.wmf"/><Relationship Id="rId112" Type="http://schemas.openxmlformats.org/officeDocument/2006/relationships/image" Target="media/image56.png"/><Relationship Id="rId16" Type="http://schemas.openxmlformats.org/officeDocument/2006/relationships/image" Target="media/image5.wmf"/><Relationship Id="rId107" Type="http://schemas.openxmlformats.org/officeDocument/2006/relationships/oleObject" Target="embeddings/oleObject47.bin"/><Relationship Id="rId11" Type="http://schemas.openxmlformats.org/officeDocument/2006/relationships/image" Target="media/image2.png"/><Relationship Id="rId32" Type="http://schemas.openxmlformats.org/officeDocument/2006/relationships/image" Target="media/image13.wmf"/><Relationship Id="rId37" Type="http://schemas.openxmlformats.org/officeDocument/2006/relationships/oleObject" Target="embeddings/oleObject13.bin"/><Relationship Id="rId53" Type="http://schemas.openxmlformats.org/officeDocument/2006/relationships/image" Target="media/image24.wmf"/><Relationship Id="rId58" Type="http://schemas.openxmlformats.org/officeDocument/2006/relationships/oleObject" Target="embeddings/oleObject23.bin"/><Relationship Id="rId74" Type="http://schemas.openxmlformats.org/officeDocument/2006/relationships/oleObject" Target="embeddings/oleObject31.bin"/><Relationship Id="rId79" Type="http://schemas.openxmlformats.org/officeDocument/2006/relationships/image" Target="media/image37.wmf"/><Relationship Id="rId102" Type="http://schemas.openxmlformats.org/officeDocument/2006/relationships/image" Target="media/image49.wmf"/><Relationship Id="rId5" Type="http://schemas.openxmlformats.org/officeDocument/2006/relationships/webSettings" Target="webSettings.xml"/><Relationship Id="rId90" Type="http://schemas.openxmlformats.org/officeDocument/2006/relationships/oleObject" Target="embeddings/oleObject39.bin"/><Relationship Id="rId95" Type="http://schemas.openxmlformats.org/officeDocument/2006/relationships/image" Target="media/image45.wmf"/><Relationship Id="rId22" Type="http://schemas.openxmlformats.org/officeDocument/2006/relationships/image" Target="media/image8.wmf"/><Relationship Id="rId27" Type="http://schemas.openxmlformats.org/officeDocument/2006/relationships/oleObject" Target="embeddings/oleObject8.bin"/><Relationship Id="rId43" Type="http://schemas.openxmlformats.org/officeDocument/2006/relationships/oleObject" Target="embeddings/oleObject16.bin"/><Relationship Id="rId48" Type="http://schemas.openxmlformats.org/officeDocument/2006/relationships/oleObject" Target="embeddings/oleObject18.bin"/><Relationship Id="rId64" Type="http://schemas.openxmlformats.org/officeDocument/2006/relationships/oleObject" Target="embeddings/oleObject26.bin"/><Relationship Id="rId69" Type="http://schemas.openxmlformats.org/officeDocument/2006/relationships/image" Target="media/image32.wmf"/><Relationship Id="rId113" Type="http://schemas.openxmlformats.org/officeDocument/2006/relationships/image" Target="media/image57.emf"/><Relationship Id="rId118" Type="http://schemas.openxmlformats.org/officeDocument/2006/relationships/footer" Target="footer1.xml"/><Relationship Id="rId80" Type="http://schemas.openxmlformats.org/officeDocument/2006/relationships/oleObject" Target="embeddings/oleObject34.bin"/><Relationship Id="rId85" Type="http://schemas.openxmlformats.org/officeDocument/2006/relationships/image" Target="media/image40.wmf"/><Relationship Id="rId12" Type="http://schemas.openxmlformats.org/officeDocument/2006/relationships/image" Target="media/image3.wmf"/><Relationship Id="rId17" Type="http://schemas.openxmlformats.org/officeDocument/2006/relationships/oleObject" Target="embeddings/oleObject3.bin"/><Relationship Id="rId33" Type="http://schemas.openxmlformats.org/officeDocument/2006/relationships/oleObject" Target="embeddings/oleObject11.bin"/><Relationship Id="rId38" Type="http://schemas.openxmlformats.org/officeDocument/2006/relationships/image" Target="media/image16.wmf"/><Relationship Id="rId59" Type="http://schemas.openxmlformats.org/officeDocument/2006/relationships/image" Target="media/image27.wmf"/><Relationship Id="rId103" Type="http://schemas.openxmlformats.org/officeDocument/2006/relationships/oleObject" Target="embeddings/oleObject45.bin"/><Relationship Id="rId108" Type="http://schemas.openxmlformats.org/officeDocument/2006/relationships/image" Target="media/image52.png"/><Relationship Id="rId54" Type="http://schemas.openxmlformats.org/officeDocument/2006/relationships/oleObject" Target="embeddings/oleObject21.bin"/><Relationship Id="rId70" Type="http://schemas.openxmlformats.org/officeDocument/2006/relationships/oleObject" Target="embeddings/oleObject29.bin"/><Relationship Id="rId75" Type="http://schemas.openxmlformats.org/officeDocument/2006/relationships/image" Target="media/image35.wmf"/><Relationship Id="rId91" Type="http://schemas.openxmlformats.org/officeDocument/2006/relationships/image" Target="media/image43.wmf"/><Relationship Id="rId96" Type="http://schemas.openxmlformats.org/officeDocument/2006/relationships/oleObject" Target="embeddings/oleObject42.bin"/><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oleObject" Target="embeddings/oleObject6.bin"/><Relationship Id="rId28" Type="http://schemas.openxmlformats.org/officeDocument/2006/relationships/image" Target="media/image11.wmf"/><Relationship Id="rId49" Type="http://schemas.openxmlformats.org/officeDocument/2006/relationships/image" Target="media/image22.wmf"/><Relationship Id="rId114" Type="http://schemas.openxmlformats.org/officeDocument/2006/relationships/image" Target="media/image58.emf"/><Relationship Id="rId119" Type="http://schemas.openxmlformats.org/officeDocument/2006/relationships/fontTable" Target="fontTable.xml"/><Relationship Id="rId10" Type="http://schemas.openxmlformats.org/officeDocument/2006/relationships/image" Target="media/image1.png"/><Relationship Id="rId31" Type="http://schemas.openxmlformats.org/officeDocument/2006/relationships/oleObject" Target="embeddings/oleObject10.bin"/><Relationship Id="rId44" Type="http://schemas.openxmlformats.org/officeDocument/2006/relationships/image" Target="media/image19.png"/><Relationship Id="rId52" Type="http://schemas.openxmlformats.org/officeDocument/2006/relationships/oleObject" Target="embeddings/oleObject20.bin"/><Relationship Id="rId60" Type="http://schemas.openxmlformats.org/officeDocument/2006/relationships/oleObject" Target="embeddings/oleObject24.bin"/><Relationship Id="rId65" Type="http://schemas.openxmlformats.org/officeDocument/2006/relationships/image" Target="media/image30.wmf"/><Relationship Id="rId73" Type="http://schemas.openxmlformats.org/officeDocument/2006/relationships/image" Target="media/image34.wmf"/><Relationship Id="rId78" Type="http://schemas.openxmlformats.org/officeDocument/2006/relationships/oleObject" Target="embeddings/oleObject33.bin"/><Relationship Id="rId81" Type="http://schemas.openxmlformats.org/officeDocument/2006/relationships/image" Target="media/image38.wmf"/><Relationship Id="rId86" Type="http://schemas.openxmlformats.org/officeDocument/2006/relationships/oleObject" Target="embeddings/oleObject37.bin"/><Relationship Id="rId94" Type="http://schemas.openxmlformats.org/officeDocument/2006/relationships/oleObject" Target="embeddings/oleObject41.bin"/><Relationship Id="rId99" Type="http://schemas.openxmlformats.org/officeDocument/2006/relationships/oleObject" Target="embeddings/oleObject43.bin"/><Relationship Id="rId101" Type="http://schemas.openxmlformats.org/officeDocument/2006/relationships/oleObject" Target="embeddings/oleObject44.bin"/><Relationship Id="rId4" Type="http://schemas.openxmlformats.org/officeDocument/2006/relationships/settings" Target="settings.xml"/><Relationship Id="rId9" Type="http://schemas.openxmlformats.org/officeDocument/2006/relationships/hyperlink" Target="http://www.mgs.gost.ru/TKSUGGEST/mgsprogact.nsf/ByUNID/E336D4892C3CC6BF44257BCE003A3FE5?OpenDocument&amp;CountryCode=RU&amp;ViewName=ByMTCOfSelectedCountry&amp;Category=RU%20180&amp;Start=1&amp;Count=12" TargetMode="External"/><Relationship Id="rId13" Type="http://schemas.openxmlformats.org/officeDocument/2006/relationships/oleObject" Target="embeddings/oleObject1.bin"/><Relationship Id="rId18" Type="http://schemas.openxmlformats.org/officeDocument/2006/relationships/image" Target="media/image6.wmf"/><Relationship Id="rId39" Type="http://schemas.openxmlformats.org/officeDocument/2006/relationships/oleObject" Target="embeddings/oleObject14.bin"/><Relationship Id="rId109" Type="http://schemas.openxmlformats.org/officeDocument/2006/relationships/image" Target="media/image53.png"/><Relationship Id="rId34" Type="http://schemas.openxmlformats.org/officeDocument/2006/relationships/image" Target="media/image14.wmf"/><Relationship Id="rId50" Type="http://schemas.openxmlformats.org/officeDocument/2006/relationships/oleObject" Target="embeddings/oleObject19.bin"/><Relationship Id="rId55" Type="http://schemas.openxmlformats.org/officeDocument/2006/relationships/image" Target="media/image25.wmf"/><Relationship Id="rId76" Type="http://schemas.openxmlformats.org/officeDocument/2006/relationships/oleObject" Target="embeddings/oleObject32.bin"/><Relationship Id="rId97" Type="http://schemas.openxmlformats.org/officeDocument/2006/relationships/image" Target="media/image46.wmf"/><Relationship Id="rId104" Type="http://schemas.openxmlformats.org/officeDocument/2006/relationships/image" Target="media/image50.wmf"/><Relationship Id="rId120"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33.wmf"/><Relationship Id="rId92" Type="http://schemas.openxmlformats.org/officeDocument/2006/relationships/oleObject" Target="embeddings/oleObject40.bin"/><Relationship Id="rId2" Type="http://schemas.openxmlformats.org/officeDocument/2006/relationships/numbering" Target="numbering.xml"/><Relationship Id="rId29" Type="http://schemas.openxmlformats.org/officeDocument/2006/relationships/oleObject" Target="embeddings/oleObject9.bin"/><Relationship Id="rId24" Type="http://schemas.openxmlformats.org/officeDocument/2006/relationships/image" Target="media/image9.wmf"/><Relationship Id="rId40" Type="http://schemas.openxmlformats.org/officeDocument/2006/relationships/image" Target="media/image17.wmf"/><Relationship Id="rId45" Type="http://schemas.openxmlformats.org/officeDocument/2006/relationships/image" Target="media/image20.wmf"/><Relationship Id="rId66" Type="http://schemas.openxmlformats.org/officeDocument/2006/relationships/oleObject" Target="embeddings/oleObject27.bin"/><Relationship Id="rId87" Type="http://schemas.openxmlformats.org/officeDocument/2006/relationships/image" Target="media/image41.wmf"/><Relationship Id="rId110" Type="http://schemas.openxmlformats.org/officeDocument/2006/relationships/image" Target="media/image54.png"/><Relationship Id="rId115" Type="http://schemas.openxmlformats.org/officeDocument/2006/relationships/image" Target="media/image59.wmf"/><Relationship Id="rId61" Type="http://schemas.openxmlformats.org/officeDocument/2006/relationships/image" Target="media/image28.wmf"/><Relationship Id="rId82" Type="http://schemas.openxmlformats.org/officeDocument/2006/relationships/oleObject" Target="embeddings/oleObject35.bin"/><Relationship Id="rId19" Type="http://schemas.openxmlformats.org/officeDocument/2006/relationships/oleObject" Target="embeddings/oleObject4.bin"/><Relationship Id="rId14" Type="http://schemas.openxmlformats.org/officeDocument/2006/relationships/image" Target="media/image4.wmf"/><Relationship Id="rId30" Type="http://schemas.openxmlformats.org/officeDocument/2006/relationships/image" Target="media/image12.wmf"/><Relationship Id="rId35" Type="http://schemas.openxmlformats.org/officeDocument/2006/relationships/oleObject" Target="embeddings/oleObject12.bin"/><Relationship Id="rId56" Type="http://schemas.openxmlformats.org/officeDocument/2006/relationships/oleObject" Target="embeddings/oleObject22.bin"/><Relationship Id="rId77" Type="http://schemas.openxmlformats.org/officeDocument/2006/relationships/image" Target="media/image36.wmf"/><Relationship Id="rId100" Type="http://schemas.openxmlformats.org/officeDocument/2006/relationships/image" Target="media/image48.wmf"/><Relationship Id="rId105" Type="http://schemas.openxmlformats.org/officeDocument/2006/relationships/oleObject" Target="embeddings/oleObject46.bin"/><Relationship Id="rId8" Type="http://schemas.openxmlformats.org/officeDocument/2006/relationships/hyperlink" Target="http://tkpns.gost.ru/TKSuggest/TKSuggestions2016.nsf/c5c6f177a850e61ac3257081003c4b3a/e3ad5b3170f8840b43257e3c003b3202?OpenDocument" TargetMode="External"/><Relationship Id="rId51" Type="http://schemas.openxmlformats.org/officeDocument/2006/relationships/image" Target="media/image23.wmf"/><Relationship Id="rId72" Type="http://schemas.openxmlformats.org/officeDocument/2006/relationships/oleObject" Target="embeddings/oleObject30.bin"/><Relationship Id="rId93" Type="http://schemas.openxmlformats.org/officeDocument/2006/relationships/image" Target="media/image44.wmf"/><Relationship Id="rId98" Type="http://schemas.openxmlformats.org/officeDocument/2006/relationships/image" Target="media/image47.wmf"/><Relationship Id="rId3" Type="http://schemas.openxmlformats.org/officeDocument/2006/relationships/styles" Target="styles.xml"/><Relationship Id="rId25" Type="http://schemas.openxmlformats.org/officeDocument/2006/relationships/oleObject" Target="embeddings/oleObject7.bin"/><Relationship Id="rId46" Type="http://schemas.openxmlformats.org/officeDocument/2006/relationships/oleObject" Target="embeddings/oleObject17.bin"/><Relationship Id="rId67" Type="http://schemas.openxmlformats.org/officeDocument/2006/relationships/image" Target="media/image31.wmf"/><Relationship Id="rId116" Type="http://schemas.openxmlformats.org/officeDocument/2006/relationships/oleObject" Target="embeddings/oleObject48.bin"/><Relationship Id="rId20" Type="http://schemas.openxmlformats.org/officeDocument/2006/relationships/image" Target="media/image7.wmf"/><Relationship Id="rId41" Type="http://schemas.openxmlformats.org/officeDocument/2006/relationships/oleObject" Target="embeddings/oleObject15.bin"/><Relationship Id="rId62" Type="http://schemas.openxmlformats.org/officeDocument/2006/relationships/oleObject" Target="embeddings/oleObject25.bin"/><Relationship Id="rId83" Type="http://schemas.openxmlformats.org/officeDocument/2006/relationships/image" Target="media/image39.wmf"/><Relationship Id="rId88" Type="http://schemas.openxmlformats.org/officeDocument/2006/relationships/oleObject" Target="embeddings/oleObject38.bin"/><Relationship Id="rId111" Type="http://schemas.openxmlformats.org/officeDocument/2006/relationships/image" Target="media/image55.png"/><Relationship Id="rId15" Type="http://schemas.openxmlformats.org/officeDocument/2006/relationships/oleObject" Target="embeddings/oleObject2.bin"/><Relationship Id="rId36" Type="http://schemas.openxmlformats.org/officeDocument/2006/relationships/image" Target="media/image15.wmf"/><Relationship Id="rId57" Type="http://schemas.openxmlformats.org/officeDocument/2006/relationships/image" Target="media/image26.wmf"/><Relationship Id="rId106" Type="http://schemas.openxmlformats.org/officeDocument/2006/relationships/image" Target="media/image51.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D2A4B4A-A92F-4E96-8682-47C5B09A55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31</Pages>
  <Words>5755</Words>
  <Characters>32808</Characters>
  <Application>Microsoft Office Word</Application>
  <DocSecurity>0</DocSecurity>
  <Lines>273</Lines>
  <Paragraphs>76</Paragraphs>
  <ScaleCrop>false</ScaleCrop>
  <HeadingPairs>
    <vt:vector size="2" baseType="variant">
      <vt:variant>
        <vt:lpstr>Название</vt:lpstr>
      </vt:variant>
      <vt:variant>
        <vt:i4>1</vt:i4>
      </vt:variant>
    </vt:vector>
  </HeadingPairs>
  <TitlesOfParts>
    <vt:vector size="1" baseType="lpstr">
      <vt:lpstr/>
    </vt:vector>
  </TitlesOfParts>
  <Company>Grizli777</Company>
  <LinksUpToDate>false</LinksUpToDate>
  <CharactersWithSpaces>38487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par</dc:creator>
  <cp:keywords/>
  <dc:description/>
  <cp:lastModifiedBy>Lenovo</cp:lastModifiedBy>
  <cp:revision>3</cp:revision>
  <cp:lastPrinted>2020-10-15T12:07:00Z</cp:lastPrinted>
  <dcterms:created xsi:type="dcterms:W3CDTF">2020-10-15T12:06:00Z</dcterms:created>
  <dcterms:modified xsi:type="dcterms:W3CDTF">2020-10-15T12:17:00Z</dcterms:modified>
</cp:coreProperties>
</file>